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2B" w:rsidRPr="00361A2B" w:rsidRDefault="00361A2B" w:rsidP="00361A2B">
      <w:pPr>
        <w:spacing w:after="0" w:line="360" w:lineRule="auto"/>
        <w:jc w:val="center"/>
        <w:rPr>
          <w:rFonts w:ascii="Times New Roman" w:eastAsia="Times New Roman" w:hAnsi="Times New Roman" w:cs="Times New Roman"/>
          <w:b/>
          <w:sz w:val="36"/>
          <w:szCs w:val="36"/>
          <w:lang w:val="uk-UA" w:eastAsia="ru-RU"/>
        </w:rPr>
      </w:pPr>
      <w:r w:rsidRPr="00361A2B">
        <w:rPr>
          <w:rFonts w:ascii="Times New Roman" w:eastAsia="Times New Roman" w:hAnsi="Times New Roman" w:cs="Times New Roman"/>
          <w:b/>
          <w:sz w:val="36"/>
          <w:szCs w:val="36"/>
          <w:lang w:val="uk-UA" w:eastAsia="ru-RU"/>
        </w:rPr>
        <w:t>Аналіз роботи комунального закладу освіти</w:t>
      </w:r>
    </w:p>
    <w:p w:rsidR="00361A2B" w:rsidRDefault="00361A2B" w:rsidP="00361A2B">
      <w:pPr>
        <w:spacing w:after="0" w:line="360" w:lineRule="auto"/>
        <w:jc w:val="center"/>
        <w:rPr>
          <w:rFonts w:ascii="Times New Roman" w:eastAsia="Times New Roman" w:hAnsi="Times New Roman" w:cs="Times New Roman"/>
          <w:b/>
          <w:sz w:val="36"/>
          <w:szCs w:val="36"/>
          <w:lang w:val="uk-UA" w:eastAsia="ru-RU"/>
        </w:rPr>
      </w:pPr>
      <w:r w:rsidRPr="00361A2B">
        <w:rPr>
          <w:rFonts w:ascii="Times New Roman" w:eastAsia="Times New Roman" w:hAnsi="Times New Roman" w:cs="Times New Roman"/>
          <w:b/>
          <w:sz w:val="36"/>
          <w:szCs w:val="36"/>
          <w:lang w:val="uk-UA" w:eastAsia="ru-RU"/>
        </w:rPr>
        <w:t>«Середня загальноосвітня школа № 97 імені П.І.Шкідченка»</w:t>
      </w:r>
      <w:r>
        <w:rPr>
          <w:rFonts w:ascii="Times New Roman" w:eastAsia="Times New Roman" w:hAnsi="Times New Roman" w:cs="Times New Roman"/>
          <w:b/>
          <w:sz w:val="36"/>
          <w:szCs w:val="36"/>
          <w:lang w:val="uk-UA" w:eastAsia="ru-RU"/>
        </w:rPr>
        <w:t xml:space="preserve"> </w:t>
      </w:r>
      <w:r w:rsidRPr="00361A2B">
        <w:rPr>
          <w:rFonts w:ascii="Times New Roman" w:eastAsia="Times New Roman" w:hAnsi="Times New Roman" w:cs="Times New Roman"/>
          <w:b/>
          <w:sz w:val="36"/>
          <w:szCs w:val="36"/>
          <w:lang w:val="uk-UA" w:eastAsia="ru-RU"/>
        </w:rPr>
        <w:t xml:space="preserve">Дніпровської міської ради  </w:t>
      </w:r>
    </w:p>
    <w:p w:rsidR="00361A2B" w:rsidRPr="00361A2B" w:rsidRDefault="00361A2B" w:rsidP="00361A2B">
      <w:pPr>
        <w:spacing w:after="0" w:line="360" w:lineRule="auto"/>
        <w:jc w:val="center"/>
        <w:rPr>
          <w:rFonts w:ascii="Times New Roman" w:eastAsia="Times New Roman" w:hAnsi="Times New Roman" w:cs="Times New Roman"/>
          <w:b/>
          <w:sz w:val="36"/>
          <w:szCs w:val="36"/>
          <w:lang w:val="uk-UA" w:eastAsia="ru-RU"/>
        </w:rPr>
      </w:pPr>
      <w:r w:rsidRPr="00361A2B">
        <w:rPr>
          <w:rFonts w:ascii="Times New Roman" w:eastAsia="Times New Roman" w:hAnsi="Times New Roman" w:cs="Times New Roman"/>
          <w:b/>
          <w:sz w:val="36"/>
          <w:szCs w:val="36"/>
          <w:lang w:val="uk-UA" w:eastAsia="ru-RU"/>
        </w:rPr>
        <w:t>в 2020/2021 навчальному році</w:t>
      </w:r>
    </w:p>
    <w:p w:rsidR="00432184" w:rsidRDefault="00AE6B36" w:rsidP="00312C1D">
      <w:pPr>
        <w:spacing w:after="0" w:line="240" w:lineRule="auto"/>
        <w:ind w:firstLine="567"/>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Основна діяльність закладу освіти в 20</w:t>
      </w:r>
      <w:r w:rsidR="00432184">
        <w:rPr>
          <w:rFonts w:ascii="Times New Roman" w:hAnsi="Times New Roman" w:cs="Times New Roman"/>
          <w:sz w:val="28"/>
          <w:szCs w:val="28"/>
          <w:lang w:val="uk-UA"/>
        </w:rPr>
        <w:t>20-2021</w:t>
      </w:r>
      <w:r w:rsidRPr="00F33B77">
        <w:rPr>
          <w:rFonts w:ascii="Times New Roman" w:hAnsi="Times New Roman" w:cs="Times New Roman"/>
          <w:sz w:val="28"/>
          <w:szCs w:val="28"/>
          <w:lang w:val="uk-UA"/>
        </w:rPr>
        <w:t xml:space="preserve"> навчальному році була спрямована на створення умов для реалізації державної політики в сфері освіти, виконання Законів України «Про освіту», «Про загальну середню освіту», «Про внесення змін до законодавчих актів із питань загальної середньої освіти щодо організації навчально-виховного процесу», постанов Кабінету Міністрів України</w:t>
      </w:r>
      <w:r w:rsidRPr="00F33B77">
        <w:rPr>
          <w:rFonts w:ascii="Times New Roman" w:hAnsi="Times New Roman" w:cs="Times New Roman"/>
          <w:color w:val="262626"/>
          <w:sz w:val="28"/>
          <w:szCs w:val="28"/>
          <w:lang w:val="uk-UA"/>
        </w:rPr>
        <w:t xml:space="preserve"> </w:t>
      </w:r>
      <w:r w:rsidRPr="00F33B77">
        <w:rPr>
          <w:rFonts w:ascii="Times New Roman" w:hAnsi="Times New Roman" w:cs="Times New Roman"/>
          <w:sz w:val="28"/>
          <w:szCs w:val="28"/>
          <w:lang w:val="uk-UA"/>
        </w:rPr>
        <w:t>«Про затвердження Положення про загальноосвітній навчальний заклад»,</w:t>
      </w:r>
      <w:r w:rsidRPr="00F33B77">
        <w:rPr>
          <w:rFonts w:ascii="Times New Roman" w:hAnsi="Times New Roman" w:cs="Times New Roman"/>
          <w:color w:val="262626"/>
          <w:sz w:val="28"/>
          <w:szCs w:val="28"/>
          <w:lang w:val="uk-UA"/>
        </w:rPr>
        <w:t xml:space="preserve"> </w:t>
      </w:r>
      <w:r w:rsidRPr="00F33B77">
        <w:rPr>
          <w:rFonts w:ascii="Times New Roman" w:hAnsi="Times New Roman" w:cs="Times New Roman"/>
          <w:sz w:val="28"/>
          <w:szCs w:val="28"/>
          <w:lang w:val="uk-UA"/>
        </w:rPr>
        <w:t>«</w:t>
      </w:r>
      <w:r w:rsidRPr="00F33B77">
        <w:rPr>
          <w:rStyle w:val="a3"/>
          <w:rFonts w:ascii="Times New Roman" w:hAnsi="Times New Roman"/>
          <w:b w:val="0"/>
          <w:sz w:val="28"/>
          <w:szCs w:val="28"/>
          <w:lang w:val="uk-UA"/>
        </w:rPr>
        <w:t xml:space="preserve">Про затвердження Державного стандарту початкової загальної освіти», </w:t>
      </w:r>
      <w:r w:rsidRPr="00F33B77">
        <w:rPr>
          <w:rFonts w:ascii="Times New Roman" w:hAnsi="Times New Roman" w:cs="Times New Roman"/>
          <w:sz w:val="28"/>
          <w:szCs w:val="28"/>
          <w:lang w:val="uk-UA"/>
        </w:rPr>
        <w:t>«Про затвердження Державного стандарту базової та повн</w:t>
      </w:r>
      <w:r w:rsidR="00432184">
        <w:rPr>
          <w:rFonts w:ascii="Times New Roman" w:hAnsi="Times New Roman" w:cs="Times New Roman"/>
          <w:sz w:val="28"/>
          <w:szCs w:val="28"/>
          <w:lang w:val="uk-UA"/>
        </w:rPr>
        <w:t xml:space="preserve">ої загальної середньої освіти». </w:t>
      </w:r>
    </w:p>
    <w:p w:rsidR="00AE6B36" w:rsidRDefault="00432184" w:rsidP="00312C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вересні 20</w:t>
      </w:r>
      <w:r>
        <w:rPr>
          <w:rFonts w:ascii="Times New Roman" w:hAnsi="Times New Roman" w:cs="Times New Roman"/>
          <w:sz w:val="28"/>
          <w:szCs w:val="28"/>
          <w:lang w:val="uk-UA"/>
        </w:rPr>
        <w:t>20</w:t>
      </w:r>
      <w:r w:rsidR="00AE6B36" w:rsidRPr="00F33B77">
        <w:rPr>
          <w:rFonts w:ascii="Times New Roman" w:hAnsi="Times New Roman" w:cs="Times New Roman"/>
          <w:sz w:val="28"/>
          <w:szCs w:val="28"/>
        </w:rPr>
        <w:t xml:space="preserve"> року освітній заклад </w:t>
      </w:r>
      <w:r w:rsidR="00AE6B36" w:rsidRPr="00F33B77">
        <w:rPr>
          <w:rFonts w:ascii="Times New Roman" w:hAnsi="Times New Roman" w:cs="Times New Roman"/>
          <w:sz w:val="28"/>
          <w:szCs w:val="28"/>
          <w:lang w:val="uk-UA"/>
        </w:rPr>
        <w:t>роз</w:t>
      </w:r>
      <w:r w:rsidR="00AE6B36" w:rsidRPr="00F33B77">
        <w:rPr>
          <w:rFonts w:ascii="Times New Roman" w:hAnsi="Times New Roman" w:cs="Times New Roman"/>
          <w:sz w:val="28"/>
          <w:szCs w:val="28"/>
        </w:rPr>
        <w:t>поч</w:t>
      </w:r>
      <w:r w:rsidR="00AE6B36" w:rsidRPr="00F33B77">
        <w:rPr>
          <w:rFonts w:ascii="Times New Roman" w:hAnsi="Times New Roman" w:cs="Times New Roman"/>
          <w:sz w:val="28"/>
          <w:szCs w:val="28"/>
          <w:lang w:val="uk-UA"/>
        </w:rPr>
        <w:t>ав</w:t>
      </w:r>
      <w:r w:rsidR="00AE6B36" w:rsidRPr="00F33B77">
        <w:rPr>
          <w:rFonts w:ascii="Times New Roman" w:hAnsi="Times New Roman" w:cs="Times New Roman"/>
          <w:sz w:val="28"/>
          <w:szCs w:val="28"/>
        </w:rPr>
        <w:t xml:space="preserve"> свій </w:t>
      </w:r>
      <w:r>
        <w:rPr>
          <w:rFonts w:ascii="Times New Roman" w:hAnsi="Times New Roman" w:cs="Times New Roman"/>
          <w:sz w:val="28"/>
          <w:szCs w:val="28"/>
          <w:lang w:val="uk-UA"/>
        </w:rPr>
        <w:t>41</w:t>
      </w:r>
      <w:r w:rsidR="00AE6B36" w:rsidRPr="00F33B77">
        <w:rPr>
          <w:rFonts w:ascii="Times New Roman" w:hAnsi="Times New Roman" w:cs="Times New Roman"/>
          <w:sz w:val="28"/>
          <w:szCs w:val="28"/>
        </w:rPr>
        <w:t xml:space="preserve"> навчальний рік.</w:t>
      </w:r>
    </w:p>
    <w:p w:rsidR="00AE6B36" w:rsidRPr="00F33B77" w:rsidRDefault="00AE6B36" w:rsidP="00F33B77">
      <w:pPr>
        <w:spacing w:after="0" w:line="240" w:lineRule="auto"/>
        <w:ind w:firstLine="318"/>
        <w:jc w:val="center"/>
        <w:rPr>
          <w:rFonts w:ascii="Times New Roman" w:eastAsia="Times New Roman" w:hAnsi="Times New Roman" w:cs="Times New Roman"/>
          <w:b/>
          <w:bCs/>
          <w:sz w:val="28"/>
          <w:szCs w:val="28"/>
          <w:lang w:eastAsia="ru-RU" w:bidi="uk-UA"/>
        </w:rPr>
      </w:pPr>
      <w:bookmarkStart w:id="0" w:name="bookmark0"/>
      <w:r w:rsidRPr="00F33B77">
        <w:rPr>
          <w:rFonts w:ascii="Times New Roman" w:eastAsia="Times New Roman" w:hAnsi="Times New Roman" w:cs="Times New Roman"/>
          <w:b/>
          <w:bCs/>
          <w:sz w:val="28"/>
          <w:szCs w:val="28"/>
          <w:lang w:eastAsia="ru-RU" w:bidi="uk-UA"/>
        </w:rPr>
        <w:t>Серед завдань навчального року відповідно до напрямків роботи колективу</w:t>
      </w:r>
      <w:r w:rsidRPr="00F33B77">
        <w:rPr>
          <w:rFonts w:ascii="Times New Roman" w:eastAsia="Times New Roman" w:hAnsi="Times New Roman" w:cs="Times New Roman"/>
          <w:b/>
          <w:bCs/>
          <w:sz w:val="28"/>
          <w:szCs w:val="28"/>
          <w:lang w:val="uk-UA" w:eastAsia="ru-RU" w:bidi="uk-UA"/>
        </w:rPr>
        <w:t xml:space="preserve"> </w:t>
      </w:r>
      <w:r w:rsidRPr="00F33B77">
        <w:rPr>
          <w:rFonts w:ascii="Times New Roman" w:eastAsia="Times New Roman" w:hAnsi="Times New Roman" w:cs="Times New Roman"/>
          <w:b/>
          <w:bCs/>
          <w:sz w:val="28"/>
          <w:szCs w:val="28"/>
          <w:lang w:eastAsia="ru-RU" w:bidi="uk-UA"/>
        </w:rPr>
        <w:t>вдалося в цілому розв’язати наступні питання:</w:t>
      </w:r>
      <w:bookmarkEnd w:id="0"/>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Подальше впровадження нового Державного стандарту початкової освіти;</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Подальше впровадження нового Державного стандарту базової освіти;</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Формування оптимальної мережі класів, що відповідають сучасним потребам населення та зміцнення їх матеріальної бази;</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Проведення круглих столів з метою надання консультаційної допомоги при опанування нових методів ІКТ та психологічної підтримки процесу впровадження інновацій;</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Активізація роботи учнівського самоврядування в</w:t>
      </w:r>
      <w:r w:rsidRPr="00F33B77">
        <w:rPr>
          <w:rFonts w:ascii="Times New Roman" w:eastAsia="Times New Roman" w:hAnsi="Times New Roman" w:cs="Times New Roman"/>
          <w:sz w:val="28"/>
          <w:szCs w:val="28"/>
          <w:lang w:eastAsia="ru-RU"/>
        </w:rPr>
        <w:t xml:space="preserve"> </w:t>
      </w:r>
      <w:r w:rsidRPr="00F33B77">
        <w:rPr>
          <w:rFonts w:ascii="Times New Roman" w:eastAsia="Times New Roman" w:hAnsi="Times New Roman" w:cs="Times New Roman"/>
          <w:sz w:val="28"/>
          <w:szCs w:val="28"/>
          <w:lang w:eastAsia="ru-RU" w:bidi="uk-UA"/>
        </w:rPr>
        <w:t>межах школи</w:t>
      </w:r>
      <w:r w:rsidRPr="00F33B77">
        <w:rPr>
          <w:rFonts w:ascii="Times New Roman" w:eastAsia="Times New Roman" w:hAnsi="Times New Roman" w:cs="Times New Roman"/>
          <w:sz w:val="28"/>
          <w:szCs w:val="28"/>
          <w:lang w:eastAsia="ru-RU"/>
        </w:rPr>
        <w:t>;</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val="uk-UA" w:eastAsia="ru-RU" w:bidi="uk-UA"/>
        </w:rPr>
        <w:t>І</w:t>
      </w:r>
      <w:r w:rsidRPr="00F33B77">
        <w:rPr>
          <w:rFonts w:ascii="Times New Roman" w:eastAsia="Times New Roman" w:hAnsi="Times New Roman" w:cs="Times New Roman"/>
          <w:sz w:val="28"/>
          <w:szCs w:val="28"/>
          <w:lang w:eastAsia="ru-RU" w:bidi="uk-UA"/>
        </w:rPr>
        <w:t>нтелектуальн</w:t>
      </w:r>
      <w:r w:rsidRPr="00F33B77">
        <w:rPr>
          <w:rFonts w:ascii="Times New Roman" w:eastAsia="Times New Roman" w:hAnsi="Times New Roman" w:cs="Times New Roman"/>
          <w:sz w:val="28"/>
          <w:szCs w:val="28"/>
          <w:lang w:val="uk-UA" w:eastAsia="ru-RU" w:bidi="uk-UA"/>
        </w:rPr>
        <w:t>ий</w:t>
      </w:r>
      <w:r w:rsidRPr="00F33B77">
        <w:rPr>
          <w:rFonts w:ascii="Times New Roman" w:eastAsia="Times New Roman" w:hAnsi="Times New Roman" w:cs="Times New Roman"/>
          <w:sz w:val="28"/>
          <w:szCs w:val="28"/>
          <w:lang w:eastAsia="ru-RU" w:bidi="uk-UA"/>
        </w:rPr>
        <w:t xml:space="preserve"> розвит</w:t>
      </w:r>
      <w:r w:rsidRPr="00F33B77">
        <w:rPr>
          <w:rFonts w:ascii="Times New Roman" w:eastAsia="Times New Roman" w:hAnsi="Times New Roman" w:cs="Times New Roman"/>
          <w:sz w:val="28"/>
          <w:szCs w:val="28"/>
          <w:lang w:val="uk-UA" w:eastAsia="ru-RU" w:bidi="uk-UA"/>
        </w:rPr>
        <w:t>ок</w:t>
      </w:r>
      <w:r w:rsidRPr="00F33B77">
        <w:rPr>
          <w:rFonts w:ascii="Times New Roman" w:eastAsia="Times New Roman" w:hAnsi="Times New Roman" w:cs="Times New Roman"/>
          <w:sz w:val="28"/>
          <w:szCs w:val="28"/>
          <w:lang w:eastAsia="ru-RU" w:bidi="uk-UA"/>
        </w:rPr>
        <w:t xml:space="preserve"> дітей та учнівської молоді;</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Підвищення рівня академічної культури, духовних цінностей та моральних засад, зокрема через роботу шкільного театру.</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Впровадження STEM-освіти через реалізацію природничо-математичної та технологічної профільності, а саме</w:t>
      </w:r>
      <w:r w:rsidRPr="00F33B77">
        <w:rPr>
          <w:rFonts w:ascii="Times New Roman" w:eastAsia="Times New Roman" w:hAnsi="Times New Roman" w:cs="Times New Roman"/>
          <w:sz w:val="28"/>
          <w:szCs w:val="28"/>
          <w:lang w:val="uk-UA" w:eastAsia="ru-RU" w:bidi="uk-UA"/>
        </w:rPr>
        <w:t>:</w:t>
      </w:r>
      <w:r w:rsidRPr="00F33B77">
        <w:rPr>
          <w:rFonts w:ascii="Times New Roman" w:eastAsia="Times New Roman" w:hAnsi="Times New Roman" w:cs="Times New Roman"/>
          <w:sz w:val="28"/>
          <w:szCs w:val="28"/>
          <w:lang w:eastAsia="ru-RU" w:bidi="uk-UA"/>
        </w:rPr>
        <w:t xml:space="preserve"> </w:t>
      </w:r>
    </w:p>
    <w:p w:rsidR="00AE6B36" w:rsidRPr="00F33B77" w:rsidRDefault="00AE6B36" w:rsidP="00EA5582">
      <w:pPr>
        <w:numPr>
          <w:ilvl w:val="0"/>
          <w:numId w:val="3"/>
        </w:numPr>
        <w:spacing w:after="0" w:line="240" w:lineRule="auto"/>
        <w:ind w:left="0" w:firstLine="0"/>
        <w:jc w:val="both"/>
        <w:rPr>
          <w:rFonts w:ascii="Times New Roman" w:eastAsia="Times New Roman" w:hAnsi="Times New Roman" w:cs="Times New Roman"/>
          <w:sz w:val="28"/>
          <w:szCs w:val="28"/>
          <w:lang w:val="uk-UA" w:eastAsia="ru-RU" w:bidi="uk-UA"/>
        </w:rPr>
      </w:pPr>
      <w:proofErr w:type="gramStart"/>
      <w:r w:rsidRPr="00F33B77">
        <w:rPr>
          <w:rFonts w:ascii="Times New Roman" w:eastAsia="Times New Roman" w:hAnsi="Times New Roman" w:cs="Times New Roman"/>
          <w:sz w:val="28"/>
          <w:szCs w:val="28"/>
          <w:lang w:eastAsia="ru-RU" w:bidi="uk-UA"/>
        </w:rPr>
        <w:t>використання</w:t>
      </w:r>
      <w:proofErr w:type="gramEnd"/>
      <w:r w:rsidRPr="00F33B77">
        <w:rPr>
          <w:rFonts w:ascii="Times New Roman" w:eastAsia="Times New Roman" w:hAnsi="Times New Roman" w:cs="Times New Roman"/>
          <w:sz w:val="28"/>
          <w:szCs w:val="28"/>
          <w:lang w:eastAsia="ru-RU" w:bidi="uk-UA"/>
        </w:rPr>
        <w:t xml:space="preserve"> програм поглибленого вивчення предметів у 8-9 класах: математики, </w:t>
      </w:r>
      <w:r w:rsidR="008368FC">
        <w:rPr>
          <w:rFonts w:ascii="Times New Roman" w:eastAsia="Times New Roman" w:hAnsi="Times New Roman" w:cs="Times New Roman"/>
          <w:sz w:val="28"/>
          <w:szCs w:val="28"/>
          <w:lang w:val="uk-UA" w:eastAsia="ru-RU" w:bidi="uk-UA"/>
        </w:rPr>
        <w:t>української мови</w:t>
      </w:r>
      <w:r w:rsidRPr="00F33B77">
        <w:rPr>
          <w:rFonts w:ascii="Times New Roman" w:eastAsia="Times New Roman" w:hAnsi="Times New Roman" w:cs="Times New Roman"/>
          <w:sz w:val="28"/>
          <w:szCs w:val="28"/>
          <w:lang w:val="uk-UA" w:eastAsia="ru-RU" w:bidi="uk-UA"/>
        </w:rPr>
        <w:t>;</w:t>
      </w:r>
    </w:p>
    <w:p w:rsidR="00AE6B36" w:rsidRPr="00F33B77" w:rsidRDefault="00AE6B36" w:rsidP="00EA5582">
      <w:pPr>
        <w:numPr>
          <w:ilvl w:val="0"/>
          <w:numId w:val="3"/>
        </w:numPr>
        <w:spacing w:after="0" w:line="240" w:lineRule="auto"/>
        <w:ind w:left="0" w:firstLine="0"/>
        <w:jc w:val="both"/>
        <w:rPr>
          <w:rFonts w:ascii="Times New Roman" w:eastAsia="Times New Roman" w:hAnsi="Times New Roman" w:cs="Times New Roman"/>
          <w:sz w:val="28"/>
          <w:szCs w:val="28"/>
          <w:lang w:val="uk-UA" w:eastAsia="ru-RU" w:bidi="uk-UA"/>
        </w:rPr>
      </w:pPr>
      <w:r w:rsidRPr="00F33B77">
        <w:rPr>
          <w:rFonts w:ascii="Times New Roman" w:eastAsia="Times New Roman" w:hAnsi="Times New Roman" w:cs="Times New Roman"/>
          <w:sz w:val="28"/>
          <w:szCs w:val="28"/>
          <w:lang w:val="uk-UA" w:eastAsia="ru-RU" w:bidi="uk-UA"/>
        </w:rPr>
        <w:t xml:space="preserve">відкриття профільних </w:t>
      </w:r>
      <w:r w:rsidR="00DB3A1F">
        <w:rPr>
          <w:rFonts w:ascii="Times New Roman" w:eastAsia="Times New Roman" w:hAnsi="Times New Roman" w:cs="Times New Roman"/>
          <w:sz w:val="28"/>
          <w:szCs w:val="28"/>
          <w:lang w:val="uk-UA" w:eastAsia="ru-RU" w:bidi="uk-UA"/>
        </w:rPr>
        <w:t xml:space="preserve">класів, що відповідають ідеям </w:t>
      </w:r>
      <w:r w:rsidRPr="00F33B77">
        <w:rPr>
          <w:rFonts w:ascii="Times New Roman" w:eastAsia="Times New Roman" w:hAnsi="Times New Roman" w:cs="Times New Roman"/>
          <w:sz w:val="28"/>
          <w:szCs w:val="28"/>
          <w:lang w:eastAsia="ru-RU" w:bidi="uk-UA"/>
        </w:rPr>
        <w:t>STEM</w:t>
      </w:r>
      <w:r w:rsidRPr="00F33B77">
        <w:rPr>
          <w:rFonts w:ascii="Times New Roman" w:eastAsia="Times New Roman" w:hAnsi="Times New Roman" w:cs="Times New Roman"/>
          <w:sz w:val="28"/>
          <w:szCs w:val="28"/>
          <w:lang w:val="uk-UA" w:eastAsia="ru-RU" w:bidi="uk-UA"/>
        </w:rPr>
        <w:t>-освіти та викладання предметів за відповідними профільними програмами.</w:t>
      </w:r>
    </w:p>
    <w:p w:rsidR="00AE6B36" w:rsidRPr="00F33B77" w:rsidRDefault="00AE6B36" w:rsidP="00F33B77">
      <w:pPr>
        <w:numPr>
          <w:ilvl w:val="0"/>
          <w:numId w:val="2"/>
        </w:numPr>
        <w:spacing w:after="0" w:line="240" w:lineRule="auto"/>
        <w:ind w:left="0" w:hanging="283"/>
        <w:jc w:val="both"/>
        <w:rPr>
          <w:rFonts w:ascii="Times New Roman" w:eastAsia="Times New Roman" w:hAnsi="Times New Roman" w:cs="Times New Roman"/>
          <w:b/>
          <w:bCs/>
          <w:sz w:val="28"/>
          <w:szCs w:val="28"/>
          <w:lang w:eastAsia="ru-RU" w:bidi="uk-UA"/>
        </w:rPr>
      </w:pPr>
      <w:r w:rsidRPr="00F33B77">
        <w:rPr>
          <w:rFonts w:ascii="Times New Roman" w:eastAsia="Times New Roman" w:hAnsi="Times New Roman" w:cs="Times New Roman"/>
          <w:sz w:val="28"/>
          <w:szCs w:val="28"/>
          <w:lang w:eastAsia="ru-RU" w:bidi="uk-UA"/>
        </w:rPr>
        <w:t>Формування стійкого інтересу до наук, їх популяризація, розвиток дослідницьких, наукових компетентностей, формування проектної культури</w:t>
      </w:r>
      <w:r w:rsidRPr="00F33B77">
        <w:rPr>
          <w:rFonts w:ascii="Times New Roman" w:eastAsia="Times New Roman" w:hAnsi="Times New Roman" w:cs="Times New Roman"/>
          <w:sz w:val="28"/>
          <w:szCs w:val="28"/>
          <w:lang w:val="uk-UA" w:eastAsia="ru-RU" w:bidi="uk-UA"/>
        </w:rPr>
        <w:t xml:space="preserve">. </w:t>
      </w:r>
    </w:p>
    <w:p w:rsidR="00AE6B36" w:rsidRPr="00432184" w:rsidRDefault="00AE6B36" w:rsidP="00F33B77">
      <w:pPr>
        <w:numPr>
          <w:ilvl w:val="0"/>
          <w:numId w:val="2"/>
        </w:numPr>
        <w:spacing w:after="0" w:line="240" w:lineRule="auto"/>
        <w:ind w:left="0" w:hanging="283"/>
        <w:jc w:val="both"/>
        <w:rPr>
          <w:rFonts w:ascii="Times New Roman" w:eastAsia="Times New Roman" w:hAnsi="Times New Roman" w:cs="Times New Roman"/>
          <w:b/>
          <w:bCs/>
          <w:sz w:val="28"/>
          <w:szCs w:val="28"/>
          <w:lang w:eastAsia="ru-RU" w:bidi="uk-UA"/>
        </w:rPr>
      </w:pPr>
      <w:r w:rsidRPr="00F33B77">
        <w:rPr>
          <w:rFonts w:ascii="Times New Roman" w:eastAsia="Times New Roman" w:hAnsi="Times New Roman" w:cs="Times New Roman"/>
          <w:sz w:val="28"/>
          <w:szCs w:val="28"/>
          <w:lang w:val="uk-UA" w:eastAsia="ru-RU" w:bidi="uk-UA"/>
        </w:rPr>
        <w:t xml:space="preserve">Використання методик викладання, які є дотичними до STEM: «Інтелект України», </w:t>
      </w:r>
      <w:bookmarkStart w:id="1" w:name="bookmark1"/>
      <w:r w:rsidRPr="00F33B77">
        <w:rPr>
          <w:rFonts w:ascii="Times New Roman" w:eastAsia="Times New Roman" w:hAnsi="Times New Roman" w:cs="Times New Roman"/>
          <w:sz w:val="28"/>
          <w:szCs w:val="28"/>
          <w:lang w:val="uk-UA" w:eastAsia="ru-RU" w:bidi="uk-UA"/>
        </w:rPr>
        <w:t>«Росток».</w:t>
      </w:r>
    </w:p>
    <w:p w:rsidR="00432184" w:rsidRPr="00432184" w:rsidRDefault="00432184" w:rsidP="00F33B77">
      <w:pPr>
        <w:numPr>
          <w:ilvl w:val="0"/>
          <w:numId w:val="2"/>
        </w:numPr>
        <w:spacing w:after="0" w:line="240" w:lineRule="auto"/>
        <w:ind w:left="0" w:hanging="283"/>
        <w:jc w:val="both"/>
        <w:rPr>
          <w:rFonts w:ascii="Times New Roman" w:eastAsia="Times New Roman" w:hAnsi="Times New Roman" w:cs="Times New Roman"/>
          <w:b/>
          <w:bCs/>
          <w:sz w:val="28"/>
          <w:szCs w:val="28"/>
          <w:lang w:eastAsia="ru-RU" w:bidi="uk-UA"/>
        </w:rPr>
      </w:pPr>
      <w:r>
        <w:rPr>
          <w:rFonts w:ascii="Times New Roman" w:eastAsia="Times New Roman" w:hAnsi="Times New Roman" w:cs="Times New Roman"/>
          <w:sz w:val="28"/>
          <w:szCs w:val="28"/>
          <w:lang w:val="uk-UA" w:eastAsia="ru-RU" w:bidi="uk-UA"/>
        </w:rPr>
        <w:t>Упровадження робототехніки на уроках інформатики, трудового навчання</w:t>
      </w:r>
      <w:r w:rsidR="00D62F0A">
        <w:rPr>
          <w:rFonts w:ascii="Times New Roman" w:eastAsia="Times New Roman" w:hAnsi="Times New Roman" w:cs="Times New Roman"/>
          <w:sz w:val="28"/>
          <w:szCs w:val="28"/>
          <w:lang w:val="uk-UA" w:eastAsia="ru-RU" w:bidi="uk-UA"/>
        </w:rPr>
        <w:t>, під час гурткової роботи</w:t>
      </w:r>
      <w:r>
        <w:rPr>
          <w:rFonts w:ascii="Times New Roman" w:eastAsia="Times New Roman" w:hAnsi="Times New Roman" w:cs="Times New Roman"/>
          <w:sz w:val="28"/>
          <w:szCs w:val="28"/>
          <w:lang w:val="uk-UA" w:eastAsia="ru-RU" w:bidi="uk-UA"/>
        </w:rPr>
        <w:t>.</w:t>
      </w:r>
    </w:p>
    <w:p w:rsidR="00432184" w:rsidRPr="00F33B77" w:rsidRDefault="00432184" w:rsidP="00F33B77">
      <w:pPr>
        <w:numPr>
          <w:ilvl w:val="0"/>
          <w:numId w:val="2"/>
        </w:numPr>
        <w:spacing w:after="0" w:line="240" w:lineRule="auto"/>
        <w:ind w:left="0" w:hanging="283"/>
        <w:jc w:val="both"/>
        <w:rPr>
          <w:rFonts w:ascii="Times New Roman" w:eastAsia="Times New Roman" w:hAnsi="Times New Roman" w:cs="Times New Roman"/>
          <w:b/>
          <w:bCs/>
          <w:sz w:val="28"/>
          <w:szCs w:val="28"/>
          <w:lang w:eastAsia="ru-RU" w:bidi="uk-UA"/>
        </w:rPr>
      </w:pPr>
      <w:r>
        <w:rPr>
          <w:rFonts w:ascii="Times New Roman" w:eastAsia="Times New Roman" w:hAnsi="Times New Roman" w:cs="Times New Roman"/>
          <w:sz w:val="28"/>
          <w:szCs w:val="28"/>
          <w:lang w:val="uk-UA" w:eastAsia="ru-RU" w:bidi="uk-UA"/>
        </w:rPr>
        <w:t xml:space="preserve">Функціонування шкільних </w:t>
      </w:r>
      <w:r>
        <w:rPr>
          <w:rFonts w:ascii="Times New Roman" w:eastAsia="Times New Roman" w:hAnsi="Times New Roman" w:cs="Times New Roman"/>
          <w:sz w:val="28"/>
          <w:szCs w:val="28"/>
          <w:lang w:val="en-US" w:eastAsia="ru-RU" w:bidi="uk-UA"/>
        </w:rPr>
        <w:t>STEM</w:t>
      </w:r>
      <w:r>
        <w:rPr>
          <w:rFonts w:ascii="Times New Roman" w:eastAsia="Times New Roman" w:hAnsi="Times New Roman" w:cs="Times New Roman"/>
          <w:sz w:val="28"/>
          <w:szCs w:val="28"/>
          <w:lang w:val="uk-UA" w:eastAsia="ru-RU" w:bidi="uk-UA"/>
        </w:rPr>
        <w:t>-лабораторій на базі кабінетів фізики, хімії, біології, географії.</w:t>
      </w:r>
    </w:p>
    <w:p w:rsidR="00AE6B36" w:rsidRPr="00F33B77" w:rsidRDefault="00AE6B36" w:rsidP="00F33B77">
      <w:pPr>
        <w:spacing w:after="0" w:line="240" w:lineRule="auto"/>
        <w:ind w:firstLine="318"/>
        <w:jc w:val="center"/>
        <w:rPr>
          <w:rFonts w:ascii="Times New Roman" w:eastAsia="Times New Roman" w:hAnsi="Times New Roman" w:cs="Times New Roman"/>
          <w:b/>
          <w:bCs/>
          <w:sz w:val="28"/>
          <w:szCs w:val="28"/>
          <w:lang w:eastAsia="ru-RU" w:bidi="uk-UA"/>
        </w:rPr>
      </w:pPr>
      <w:r w:rsidRPr="00F33B77">
        <w:rPr>
          <w:rFonts w:ascii="Times New Roman" w:eastAsia="Times New Roman" w:hAnsi="Times New Roman" w:cs="Times New Roman"/>
          <w:b/>
          <w:bCs/>
          <w:sz w:val="28"/>
          <w:szCs w:val="28"/>
          <w:lang w:eastAsia="ru-RU" w:bidi="uk-UA"/>
        </w:rPr>
        <w:t>Однак потребують уваги наступні напрямки:</w:t>
      </w:r>
      <w:bookmarkEnd w:id="1"/>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lastRenderedPageBreak/>
        <w:t>Розширення меж співпраці з вищими навчальними закладами, особливо в частині роботи МАН, чим стимулювати інтерес учнів до позашкільної освіти;</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 xml:space="preserve">Подальше наповнення ШБІЦ, </w:t>
      </w:r>
      <w:r w:rsidRPr="00F33B77">
        <w:rPr>
          <w:rFonts w:ascii="Times New Roman" w:eastAsia="Times New Roman" w:hAnsi="Times New Roman" w:cs="Times New Roman"/>
          <w:sz w:val="28"/>
          <w:szCs w:val="28"/>
          <w:lang w:val="uk-UA" w:eastAsia="ru-RU" w:bidi="uk-UA"/>
        </w:rPr>
        <w:t>продовжити освоєння</w:t>
      </w:r>
      <w:r w:rsidRPr="00F33B77">
        <w:rPr>
          <w:rFonts w:ascii="Times New Roman" w:eastAsia="Times New Roman" w:hAnsi="Times New Roman" w:cs="Times New Roman"/>
          <w:sz w:val="28"/>
          <w:szCs w:val="28"/>
          <w:lang w:eastAsia="ru-RU" w:bidi="uk-UA"/>
        </w:rPr>
        <w:t xml:space="preserve"> </w:t>
      </w:r>
      <w:proofErr w:type="gramStart"/>
      <w:r w:rsidR="00432184">
        <w:rPr>
          <w:rFonts w:ascii="Times New Roman" w:eastAsia="Times New Roman" w:hAnsi="Times New Roman" w:cs="Times New Roman"/>
          <w:sz w:val="28"/>
          <w:szCs w:val="28"/>
          <w:lang w:eastAsia="ru-RU" w:bidi="uk-UA"/>
        </w:rPr>
        <w:t>технологій</w:t>
      </w:r>
      <w:r w:rsidR="00432184">
        <w:rPr>
          <w:rFonts w:ascii="Times New Roman" w:eastAsia="Times New Roman" w:hAnsi="Times New Roman" w:cs="Times New Roman"/>
          <w:sz w:val="28"/>
          <w:szCs w:val="28"/>
          <w:lang w:val="uk-UA" w:eastAsia="ru-RU" w:bidi="uk-UA"/>
        </w:rPr>
        <w:t xml:space="preserve"> </w:t>
      </w:r>
      <w:r w:rsidRPr="00F33B77">
        <w:rPr>
          <w:rFonts w:ascii="Times New Roman" w:eastAsia="Times New Roman" w:hAnsi="Times New Roman" w:cs="Times New Roman"/>
          <w:sz w:val="28"/>
          <w:szCs w:val="28"/>
          <w:lang w:eastAsia="ru-RU" w:bidi="uk-UA"/>
        </w:rPr>
        <w:t xml:space="preserve"> дистанційного</w:t>
      </w:r>
      <w:proofErr w:type="gramEnd"/>
      <w:r w:rsidRPr="00F33B77">
        <w:rPr>
          <w:rFonts w:ascii="Times New Roman" w:eastAsia="Times New Roman" w:hAnsi="Times New Roman" w:cs="Times New Roman"/>
          <w:sz w:val="28"/>
          <w:szCs w:val="28"/>
          <w:lang w:eastAsia="ru-RU" w:bidi="uk-UA"/>
        </w:rPr>
        <w:t xml:space="preserve"> навчання, віртуального методичного кабінету.</w:t>
      </w:r>
    </w:p>
    <w:p w:rsidR="006A757B" w:rsidRPr="00EA5582" w:rsidRDefault="00AE6B36" w:rsidP="00EA5582">
      <w:pPr>
        <w:pStyle w:val="a4"/>
        <w:numPr>
          <w:ilvl w:val="0"/>
          <w:numId w:val="27"/>
        </w:numPr>
        <w:ind w:left="0" w:hanging="426"/>
        <w:rPr>
          <w:rFonts w:ascii="Times New Roman" w:hAnsi="Times New Roman" w:cs="Times New Roman"/>
          <w:sz w:val="28"/>
          <w:szCs w:val="28"/>
        </w:rPr>
      </w:pPr>
      <w:r w:rsidRPr="00EA5582">
        <w:rPr>
          <w:rFonts w:ascii="Times New Roman" w:eastAsia="Times New Roman" w:hAnsi="Times New Roman" w:cs="Times New Roman"/>
          <w:sz w:val="28"/>
          <w:szCs w:val="28"/>
          <w:lang w:eastAsia="ru-RU" w:bidi="uk-UA"/>
        </w:rPr>
        <w:t>У 20</w:t>
      </w:r>
      <w:r w:rsidR="00432184" w:rsidRPr="00EA5582">
        <w:rPr>
          <w:rFonts w:ascii="Times New Roman" w:eastAsia="Times New Roman" w:hAnsi="Times New Roman" w:cs="Times New Roman"/>
          <w:sz w:val="28"/>
          <w:szCs w:val="28"/>
          <w:lang w:val="uk-UA" w:eastAsia="ru-RU" w:bidi="uk-UA"/>
        </w:rPr>
        <w:t>20</w:t>
      </w:r>
      <w:r w:rsidRPr="00EA5582">
        <w:rPr>
          <w:rFonts w:ascii="Times New Roman" w:eastAsia="Times New Roman" w:hAnsi="Times New Roman" w:cs="Times New Roman"/>
          <w:sz w:val="28"/>
          <w:szCs w:val="28"/>
          <w:lang w:eastAsia="ru-RU" w:bidi="uk-UA"/>
        </w:rPr>
        <w:t>-20</w:t>
      </w:r>
      <w:r w:rsidR="00432184" w:rsidRPr="00EA5582">
        <w:rPr>
          <w:rFonts w:ascii="Times New Roman" w:eastAsia="Times New Roman" w:hAnsi="Times New Roman" w:cs="Times New Roman"/>
          <w:sz w:val="28"/>
          <w:szCs w:val="28"/>
          <w:lang w:val="uk-UA" w:eastAsia="ru-RU" w:bidi="uk-UA"/>
        </w:rPr>
        <w:t>21</w:t>
      </w:r>
      <w:r w:rsidRPr="00EA5582">
        <w:rPr>
          <w:rFonts w:ascii="Times New Roman" w:eastAsia="Times New Roman" w:hAnsi="Times New Roman" w:cs="Times New Roman"/>
          <w:sz w:val="28"/>
          <w:szCs w:val="28"/>
          <w:lang w:eastAsia="ru-RU" w:bidi="uk-UA"/>
        </w:rPr>
        <w:t xml:space="preserve"> н.р. проведено педагогічні ради: «</w:t>
      </w:r>
      <w:r w:rsidR="00112289" w:rsidRPr="00EA5582">
        <w:rPr>
          <w:rFonts w:ascii="Times New Roman" w:eastAsia="Times New Roman" w:hAnsi="Times New Roman" w:cs="Times New Roman"/>
          <w:sz w:val="28"/>
          <w:szCs w:val="28"/>
          <w:lang w:val="uk-UA" w:eastAsia="ru-RU" w:bidi="uk-UA"/>
        </w:rPr>
        <w:t xml:space="preserve">«Дистанційне навчання - великі </w:t>
      </w:r>
      <w:proofErr w:type="gramStart"/>
      <w:r w:rsidR="00112289" w:rsidRPr="00EA5582">
        <w:rPr>
          <w:rFonts w:ascii="Times New Roman" w:eastAsia="Times New Roman" w:hAnsi="Times New Roman" w:cs="Times New Roman"/>
          <w:sz w:val="28"/>
          <w:szCs w:val="28"/>
          <w:lang w:val="uk-UA" w:eastAsia="ru-RU" w:bidi="uk-UA"/>
        </w:rPr>
        <w:t>можливості  і</w:t>
      </w:r>
      <w:proofErr w:type="gramEnd"/>
      <w:r w:rsidR="00112289" w:rsidRPr="00EA5582">
        <w:rPr>
          <w:rFonts w:ascii="Times New Roman" w:eastAsia="Times New Roman" w:hAnsi="Times New Roman" w:cs="Times New Roman"/>
          <w:sz w:val="28"/>
          <w:szCs w:val="28"/>
          <w:lang w:val="uk-UA" w:eastAsia="ru-RU" w:bidi="uk-UA"/>
        </w:rPr>
        <w:t xml:space="preserve"> реальний досвід» (жовтень, 2020), </w:t>
      </w:r>
      <w:r w:rsidR="00112289" w:rsidRPr="00EA5582">
        <w:rPr>
          <w:rFonts w:ascii="Times New Roman" w:hAnsi="Times New Roman" w:cs="Times New Roman"/>
          <w:sz w:val="28"/>
          <w:szCs w:val="28"/>
        </w:rPr>
        <w:t>«</w:t>
      </w:r>
      <w:r w:rsidR="00112289" w:rsidRPr="00EA5582">
        <w:rPr>
          <w:rFonts w:ascii="Times New Roman" w:hAnsi="Times New Roman" w:cs="Times New Roman"/>
          <w:bCs/>
          <w:sz w:val="28"/>
          <w:szCs w:val="28"/>
        </w:rPr>
        <w:t>Шляхи педагогічного зростання та конкурентоспроможності класного керівника у період реформування освіти</w:t>
      </w:r>
      <w:r w:rsidR="00112289" w:rsidRPr="00EA5582">
        <w:rPr>
          <w:rFonts w:ascii="Times New Roman" w:hAnsi="Times New Roman" w:cs="Times New Roman"/>
          <w:sz w:val="28"/>
          <w:szCs w:val="28"/>
        </w:rPr>
        <w:t>»</w:t>
      </w:r>
      <w:r w:rsidR="006A757B" w:rsidRPr="00EA5582">
        <w:rPr>
          <w:rFonts w:ascii="Times New Roman" w:hAnsi="Times New Roman" w:cs="Times New Roman"/>
          <w:sz w:val="28"/>
          <w:szCs w:val="28"/>
          <w:lang w:val="uk-UA"/>
        </w:rPr>
        <w:t xml:space="preserve"> (грудень, 2020), </w:t>
      </w:r>
      <w:r w:rsidR="006A757B" w:rsidRPr="00EA5582">
        <w:rPr>
          <w:rFonts w:ascii="Times New Roman" w:hAnsi="Times New Roman" w:cs="Times New Roman"/>
          <w:sz w:val="28"/>
          <w:szCs w:val="28"/>
        </w:rPr>
        <w:t>«Діалогова взаємодія як новий методологічний підхід до побудови освітнього процесу»</w:t>
      </w:r>
      <w:r w:rsidR="006A757B" w:rsidRPr="00EA5582">
        <w:rPr>
          <w:rFonts w:ascii="Times New Roman" w:hAnsi="Times New Roman" w:cs="Times New Roman"/>
          <w:sz w:val="28"/>
          <w:szCs w:val="28"/>
          <w:lang w:val="uk-UA"/>
        </w:rPr>
        <w:t xml:space="preserve"> (березень, 2021)</w:t>
      </w:r>
      <w:r w:rsidR="006A757B" w:rsidRPr="00EA5582">
        <w:rPr>
          <w:rFonts w:ascii="Times New Roman" w:hAnsi="Times New Roman" w:cs="Times New Roman"/>
          <w:sz w:val="28"/>
          <w:szCs w:val="28"/>
        </w:rPr>
        <w:t>.</w:t>
      </w:r>
    </w:p>
    <w:p w:rsidR="00112289" w:rsidRPr="00112289" w:rsidRDefault="00112289" w:rsidP="006A757B">
      <w:pPr>
        <w:rPr>
          <w:rFonts w:ascii="Times New Roman" w:hAnsi="Times New Roman" w:cs="Times New Roman"/>
          <w:sz w:val="28"/>
          <w:szCs w:val="28"/>
        </w:rPr>
      </w:pPr>
    </w:p>
    <w:p w:rsidR="00112289" w:rsidRPr="00112289" w:rsidRDefault="00112289" w:rsidP="00112289">
      <w:pPr>
        <w:spacing w:after="0" w:line="240" w:lineRule="auto"/>
        <w:jc w:val="both"/>
        <w:rPr>
          <w:rFonts w:ascii="Times New Roman" w:eastAsia="Times New Roman" w:hAnsi="Times New Roman" w:cs="Times New Roman"/>
          <w:sz w:val="28"/>
          <w:szCs w:val="28"/>
          <w:lang w:eastAsia="ru-RU" w:bidi="uk-UA"/>
        </w:rPr>
      </w:pPr>
    </w:p>
    <w:p w:rsidR="00AE6B36" w:rsidRPr="00F33B77" w:rsidRDefault="00AE6B36" w:rsidP="00DB3A1F">
      <w:pPr>
        <w:spacing w:before="120" w:after="120" w:line="240" w:lineRule="auto"/>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b/>
          <w:sz w:val="28"/>
          <w:szCs w:val="28"/>
          <w:u w:val="single"/>
          <w:lang w:val="uk-UA" w:eastAsia="ru-RU"/>
        </w:rPr>
        <w:t xml:space="preserve">Аналіз структури і мережі </w:t>
      </w:r>
      <w:r w:rsidR="00432184">
        <w:rPr>
          <w:rFonts w:ascii="Times New Roman" w:eastAsia="Times New Roman" w:hAnsi="Times New Roman" w:cs="Times New Roman"/>
          <w:b/>
          <w:sz w:val="28"/>
          <w:szCs w:val="28"/>
          <w:u w:val="single"/>
          <w:lang w:val="uk-UA" w:eastAsia="ru-RU"/>
        </w:rPr>
        <w:t>закладу освіти</w:t>
      </w:r>
      <w:r w:rsidRPr="00F33B77">
        <w:rPr>
          <w:rFonts w:ascii="Times New Roman" w:eastAsia="Times New Roman" w:hAnsi="Times New Roman" w:cs="Times New Roman"/>
          <w:b/>
          <w:sz w:val="28"/>
          <w:szCs w:val="28"/>
          <w:u w:val="single"/>
          <w:lang w:val="uk-UA" w:eastAsia="ru-RU"/>
        </w:rPr>
        <w:t xml:space="preserve"> за минулий навчальний рік</w:t>
      </w:r>
      <w:r w:rsidR="00432184">
        <w:rPr>
          <w:rFonts w:ascii="Times New Roman" w:eastAsia="Times New Roman" w:hAnsi="Times New Roman" w:cs="Times New Roman"/>
          <w:b/>
          <w:sz w:val="28"/>
          <w:szCs w:val="28"/>
          <w:u w:val="single"/>
          <w:lang w:val="uk-UA" w:eastAsia="ru-RU"/>
        </w:rPr>
        <w:t>.</w:t>
      </w:r>
      <w:r w:rsidRPr="00F33B77">
        <w:rPr>
          <w:rFonts w:ascii="Times New Roman" w:eastAsia="Times New Roman" w:hAnsi="Times New Roman" w:cs="Times New Roman"/>
          <w:b/>
          <w:sz w:val="28"/>
          <w:szCs w:val="28"/>
          <w:u w:val="single"/>
          <w:lang w:eastAsia="ru-RU"/>
        </w:rPr>
        <w:t xml:space="preserve"> Збереження контингенту</w:t>
      </w:r>
      <w:r w:rsidRPr="00F33B77">
        <w:rPr>
          <w:rFonts w:ascii="Times New Roman" w:eastAsia="Times New Roman" w:hAnsi="Times New Roman" w:cs="Times New Roman"/>
          <w:sz w:val="28"/>
          <w:szCs w:val="28"/>
          <w:lang w:eastAsia="ru-RU"/>
        </w:rPr>
        <w:t xml:space="preserve"> </w:t>
      </w:r>
    </w:p>
    <w:p w:rsidR="007C3A55" w:rsidRPr="007C3A55"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На початок 20</w:t>
      </w:r>
      <w:r w:rsidR="00432184">
        <w:rPr>
          <w:rFonts w:ascii="Times New Roman" w:eastAsia="Times New Roman" w:hAnsi="Times New Roman" w:cs="Times New Roman"/>
          <w:sz w:val="28"/>
          <w:szCs w:val="28"/>
          <w:lang w:val="uk-UA" w:eastAsia="ru-RU"/>
        </w:rPr>
        <w:t>20</w:t>
      </w:r>
      <w:r w:rsidRPr="007C3A55">
        <w:rPr>
          <w:rFonts w:ascii="Times New Roman" w:eastAsia="Times New Roman" w:hAnsi="Times New Roman" w:cs="Times New Roman"/>
          <w:sz w:val="28"/>
          <w:szCs w:val="28"/>
          <w:lang w:val="uk-UA" w:eastAsia="ru-RU"/>
        </w:rPr>
        <w:t>-</w:t>
      </w:r>
      <w:r w:rsidR="00432184">
        <w:rPr>
          <w:rFonts w:ascii="Times New Roman" w:eastAsia="Times New Roman" w:hAnsi="Times New Roman" w:cs="Times New Roman"/>
          <w:sz w:val="28"/>
          <w:szCs w:val="28"/>
          <w:lang w:val="uk-UA" w:eastAsia="ru-RU"/>
        </w:rPr>
        <w:t>2021</w:t>
      </w:r>
      <w:r w:rsidRPr="007C3A55">
        <w:rPr>
          <w:rFonts w:ascii="Times New Roman" w:eastAsia="Times New Roman" w:hAnsi="Times New Roman" w:cs="Times New Roman"/>
          <w:sz w:val="28"/>
          <w:szCs w:val="28"/>
          <w:lang w:val="uk-UA" w:eastAsia="ru-RU"/>
        </w:rPr>
        <w:t xml:space="preserve"> навчального року  в закладі освіти на</w:t>
      </w:r>
      <w:r w:rsidR="00DB3A1F">
        <w:rPr>
          <w:rFonts w:ascii="Times New Roman" w:eastAsia="Times New Roman" w:hAnsi="Times New Roman" w:cs="Times New Roman"/>
          <w:sz w:val="28"/>
          <w:szCs w:val="28"/>
          <w:lang w:val="uk-UA" w:eastAsia="ru-RU"/>
        </w:rPr>
        <w:t>вчалось 15</w:t>
      </w:r>
      <w:r w:rsidR="00D62F0A">
        <w:rPr>
          <w:rFonts w:ascii="Times New Roman" w:eastAsia="Times New Roman" w:hAnsi="Times New Roman" w:cs="Times New Roman"/>
          <w:sz w:val="28"/>
          <w:szCs w:val="28"/>
          <w:lang w:val="uk-UA" w:eastAsia="ru-RU"/>
        </w:rPr>
        <w:t>39</w:t>
      </w:r>
      <w:r w:rsidR="00DB3A1F">
        <w:rPr>
          <w:rFonts w:ascii="Times New Roman" w:eastAsia="Times New Roman" w:hAnsi="Times New Roman" w:cs="Times New Roman"/>
          <w:sz w:val="28"/>
          <w:szCs w:val="28"/>
          <w:lang w:val="uk-UA" w:eastAsia="ru-RU"/>
        </w:rPr>
        <w:t xml:space="preserve"> здобувачів освіти.</w:t>
      </w:r>
      <w:r w:rsidRPr="007C3A55">
        <w:rPr>
          <w:rFonts w:ascii="Times New Roman" w:eastAsia="Times New Roman" w:hAnsi="Times New Roman" w:cs="Times New Roman"/>
          <w:sz w:val="28"/>
          <w:szCs w:val="28"/>
          <w:lang w:val="uk-UA" w:eastAsia="ru-RU"/>
        </w:rPr>
        <w:t xml:space="preserve"> На </w:t>
      </w:r>
      <w:r w:rsidR="00D62F0A">
        <w:rPr>
          <w:rFonts w:ascii="Times New Roman" w:eastAsia="Times New Roman" w:hAnsi="Times New Roman" w:cs="Times New Roman"/>
          <w:sz w:val="28"/>
          <w:szCs w:val="28"/>
          <w:lang w:val="uk-UA" w:eastAsia="ru-RU"/>
        </w:rPr>
        <w:t>кінець навчального року – 1519</w:t>
      </w:r>
      <w:r w:rsidR="007B4B2F">
        <w:rPr>
          <w:rFonts w:ascii="Times New Roman" w:eastAsia="Times New Roman" w:hAnsi="Times New Roman" w:cs="Times New Roman"/>
          <w:sz w:val="28"/>
          <w:szCs w:val="28"/>
          <w:lang w:val="uk-UA" w:eastAsia="ru-RU"/>
        </w:rPr>
        <w:t>. У</w:t>
      </w:r>
      <w:r w:rsidRPr="007C3A55">
        <w:rPr>
          <w:rFonts w:ascii="Times New Roman" w:eastAsia="Times New Roman" w:hAnsi="Times New Roman" w:cs="Times New Roman"/>
          <w:sz w:val="28"/>
          <w:szCs w:val="28"/>
          <w:lang w:val="uk-UA" w:eastAsia="ru-RU"/>
        </w:rPr>
        <w:t xml:space="preserve"> 20 класах початкової школи на</w:t>
      </w:r>
      <w:r w:rsidR="00DB3A1F">
        <w:rPr>
          <w:rFonts w:ascii="Times New Roman" w:eastAsia="Times New Roman" w:hAnsi="Times New Roman" w:cs="Times New Roman"/>
          <w:sz w:val="28"/>
          <w:szCs w:val="28"/>
          <w:lang w:val="uk-UA" w:eastAsia="ru-RU"/>
        </w:rPr>
        <w:t>вчалось  6</w:t>
      </w:r>
      <w:r w:rsidR="00D62F0A">
        <w:rPr>
          <w:rFonts w:ascii="Times New Roman" w:eastAsia="Times New Roman" w:hAnsi="Times New Roman" w:cs="Times New Roman"/>
          <w:sz w:val="28"/>
          <w:szCs w:val="28"/>
          <w:lang w:val="uk-UA" w:eastAsia="ru-RU"/>
        </w:rPr>
        <w:t>61</w:t>
      </w:r>
      <w:r w:rsidR="00DB3A1F">
        <w:rPr>
          <w:rFonts w:ascii="Times New Roman" w:eastAsia="Times New Roman" w:hAnsi="Times New Roman" w:cs="Times New Roman"/>
          <w:sz w:val="28"/>
          <w:szCs w:val="28"/>
          <w:lang w:val="uk-UA" w:eastAsia="ru-RU"/>
        </w:rPr>
        <w:t xml:space="preserve"> учнів, в 22 класах</w:t>
      </w:r>
      <w:r w:rsidRPr="007C3A55">
        <w:rPr>
          <w:rFonts w:ascii="Times New Roman" w:eastAsia="Times New Roman" w:hAnsi="Times New Roman" w:cs="Times New Roman"/>
          <w:sz w:val="28"/>
          <w:szCs w:val="28"/>
          <w:lang w:val="uk-UA" w:eastAsia="ru-RU"/>
        </w:rPr>
        <w:t xml:space="preserve"> основної школи 7</w:t>
      </w:r>
      <w:r w:rsidR="00D62F0A">
        <w:rPr>
          <w:rFonts w:ascii="Times New Roman" w:eastAsia="Times New Roman" w:hAnsi="Times New Roman" w:cs="Times New Roman"/>
          <w:sz w:val="28"/>
          <w:szCs w:val="28"/>
          <w:lang w:val="uk-UA" w:eastAsia="ru-RU"/>
        </w:rPr>
        <w:t>51</w:t>
      </w:r>
      <w:r w:rsidRPr="007C3A55">
        <w:rPr>
          <w:rFonts w:ascii="Times New Roman" w:eastAsia="Times New Roman" w:hAnsi="Times New Roman" w:cs="Times New Roman"/>
          <w:sz w:val="28"/>
          <w:szCs w:val="28"/>
          <w:lang w:val="uk-UA" w:eastAsia="ru-RU"/>
        </w:rPr>
        <w:t xml:space="preserve"> учнів</w:t>
      </w:r>
      <w:r w:rsidR="007B4B2F">
        <w:rPr>
          <w:rFonts w:ascii="Times New Roman" w:eastAsia="Times New Roman" w:hAnsi="Times New Roman" w:cs="Times New Roman"/>
          <w:sz w:val="28"/>
          <w:szCs w:val="28"/>
          <w:lang w:val="uk-UA" w:eastAsia="ru-RU"/>
        </w:rPr>
        <w:t>. У</w:t>
      </w:r>
      <w:r w:rsidRPr="007C3A55">
        <w:rPr>
          <w:rFonts w:ascii="Times New Roman" w:eastAsia="Times New Roman" w:hAnsi="Times New Roman" w:cs="Times New Roman"/>
          <w:sz w:val="28"/>
          <w:szCs w:val="28"/>
          <w:lang w:val="uk-UA" w:eastAsia="ru-RU"/>
        </w:rPr>
        <w:t xml:space="preserve"> чотирьох класах старшої школи 1</w:t>
      </w:r>
      <w:r w:rsidR="00D62F0A">
        <w:rPr>
          <w:rFonts w:ascii="Times New Roman" w:eastAsia="Times New Roman" w:hAnsi="Times New Roman" w:cs="Times New Roman"/>
          <w:sz w:val="28"/>
          <w:szCs w:val="28"/>
          <w:lang w:val="uk-UA" w:eastAsia="ru-RU"/>
        </w:rPr>
        <w:t>18</w:t>
      </w:r>
      <w:r w:rsidRPr="007C3A55">
        <w:rPr>
          <w:rFonts w:ascii="Times New Roman" w:eastAsia="Times New Roman" w:hAnsi="Times New Roman" w:cs="Times New Roman"/>
          <w:sz w:val="28"/>
          <w:szCs w:val="28"/>
          <w:lang w:val="uk-UA" w:eastAsia="ru-RU"/>
        </w:rPr>
        <w:t xml:space="preserve"> учнів. Для учнів 1-4 класів організовано </w:t>
      </w:r>
      <w:r w:rsidR="00432184">
        <w:rPr>
          <w:rFonts w:ascii="Times New Roman" w:eastAsia="Times New Roman" w:hAnsi="Times New Roman" w:cs="Times New Roman"/>
          <w:sz w:val="28"/>
          <w:szCs w:val="28"/>
          <w:lang w:val="uk-UA" w:eastAsia="ru-RU"/>
        </w:rPr>
        <w:t xml:space="preserve">7 груп подовженого дня. </w:t>
      </w:r>
    </w:p>
    <w:p w:rsidR="00C3353F"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За рік вибул</w:t>
      </w:r>
      <w:r w:rsidR="00DB3A1F">
        <w:rPr>
          <w:rFonts w:ascii="Times New Roman" w:eastAsia="Times New Roman" w:hAnsi="Times New Roman" w:cs="Times New Roman"/>
          <w:sz w:val="28"/>
          <w:szCs w:val="28"/>
          <w:lang w:val="uk-UA" w:eastAsia="ru-RU"/>
        </w:rPr>
        <w:t xml:space="preserve">и 25 учнів, а прибуло </w:t>
      </w:r>
      <w:r w:rsidR="00D62F0A">
        <w:rPr>
          <w:rFonts w:ascii="Times New Roman" w:eastAsia="Times New Roman" w:hAnsi="Times New Roman" w:cs="Times New Roman"/>
          <w:sz w:val="28"/>
          <w:szCs w:val="28"/>
          <w:lang w:val="uk-UA" w:eastAsia="ru-RU"/>
        </w:rPr>
        <w:t>5</w:t>
      </w:r>
      <w:r w:rsidR="00DB3A1F">
        <w:rPr>
          <w:rFonts w:ascii="Times New Roman" w:eastAsia="Times New Roman" w:hAnsi="Times New Roman" w:cs="Times New Roman"/>
          <w:sz w:val="28"/>
          <w:szCs w:val="28"/>
          <w:lang w:val="uk-UA" w:eastAsia="ru-RU"/>
        </w:rPr>
        <w:t xml:space="preserve"> учнів.</w:t>
      </w:r>
      <w:r w:rsidRPr="007C3A55">
        <w:rPr>
          <w:rFonts w:ascii="Times New Roman" w:eastAsia="Times New Roman" w:hAnsi="Times New Roman" w:cs="Times New Roman"/>
          <w:sz w:val="28"/>
          <w:szCs w:val="28"/>
          <w:lang w:val="uk-UA" w:eastAsia="ru-RU"/>
        </w:rPr>
        <w:t xml:space="preserve"> Із </w:t>
      </w:r>
      <w:r w:rsidR="00432184">
        <w:rPr>
          <w:rFonts w:ascii="Times New Roman" w:eastAsia="Times New Roman" w:hAnsi="Times New Roman" w:cs="Times New Roman"/>
          <w:sz w:val="28"/>
          <w:szCs w:val="28"/>
          <w:lang w:val="uk-UA" w:eastAsia="ru-RU"/>
        </w:rPr>
        <w:t>9</w:t>
      </w:r>
      <w:r w:rsidRPr="007C3A55">
        <w:rPr>
          <w:rFonts w:ascii="Times New Roman" w:eastAsia="Times New Roman" w:hAnsi="Times New Roman" w:cs="Times New Roman"/>
          <w:sz w:val="28"/>
          <w:szCs w:val="28"/>
          <w:lang w:val="uk-UA" w:eastAsia="ru-RU"/>
        </w:rPr>
        <w:t xml:space="preserve"> місяців навчального року  сім міс</w:t>
      </w:r>
      <w:r w:rsidR="00432184">
        <w:rPr>
          <w:rFonts w:ascii="Times New Roman" w:eastAsia="Times New Roman" w:hAnsi="Times New Roman" w:cs="Times New Roman"/>
          <w:sz w:val="28"/>
          <w:szCs w:val="28"/>
          <w:lang w:val="uk-UA" w:eastAsia="ru-RU"/>
        </w:rPr>
        <w:t>яців учні навчалися  за класно-</w:t>
      </w:r>
      <w:r w:rsidRPr="007C3A55">
        <w:rPr>
          <w:rFonts w:ascii="Times New Roman" w:eastAsia="Times New Roman" w:hAnsi="Times New Roman" w:cs="Times New Roman"/>
          <w:sz w:val="28"/>
          <w:szCs w:val="28"/>
          <w:lang w:val="uk-UA" w:eastAsia="ru-RU"/>
        </w:rPr>
        <w:t xml:space="preserve">урочною системою, а </w:t>
      </w:r>
      <w:r w:rsidR="00432184">
        <w:rPr>
          <w:rFonts w:ascii="Times New Roman" w:eastAsia="Times New Roman" w:hAnsi="Times New Roman" w:cs="Times New Roman"/>
          <w:sz w:val="28"/>
          <w:szCs w:val="28"/>
          <w:lang w:val="uk-UA" w:eastAsia="ru-RU"/>
        </w:rPr>
        <w:t xml:space="preserve">два - </w:t>
      </w:r>
      <w:r w:rsidRPr="007C3A55">
        <w:rPr>
          <w:rFonts w:ascii="Times New Roman" w:eastAsia="Times New Roman" w:hAnsi="Times New Roman" w:cs="Times New Roman"/>
          <w:sz w:val="28"/>
          <w:szCs w:val="28"/>
          <w:lang w:val="uk-UA" w:eastAsia="ru-RU"/>
        </w:rPr>
        <w:t xml:space="preserve"> за дистанційною формою навчан</w:t>
      </w:r>
      <w:r w:rsidR="00DB3A1F">
        <w:rPr>
          <w:rFonts w:ascii="Times New Roman" w:eastAsia="Times New Roman" w:hAnsi="Times New Roman" w:cs="Times New Roman"/>
          <w:sz w:val="28"/>
          <w:szCs w:val="28"/>
          <w:lang w:val="uk-UA" w:eastAsia="ru-RU"/>
        </w:rPr>
        <w:t>ня.  Структура навчального року</w:t>
      </w:r>
      <w:r w:rsidRPr="007C3A55">
        <w:rPr>
          <w:rFonts w:ascii="Times New Roman" w:eastAsia="Times New Roman" w:hAnsi="Times New Roman" w:cs="Times New Roman"/>
          <w:sz w:val="28"/>
          <w:szCs w:val="28"/>
          <w:lang w:val="uk-UA" w:eastAsia="ru-RU"/>
        </w:rPr>
        <w:t xml:space="preserve"> передбачено  30-денні канікули,  режим навчал</w:t>
      </w:r>
      <w:r w:rsidR="00DB3A1F">
        <w:rPr>
          <w:rFonts w:ascii="Times New Roman" w:eastAsia="Times New Roman" w:hAnsi="Times New Roman" w:cs="Times New Roman"/>
          <w:sz w:val="28"/>
          <w:szCs w:val="28"/>
          <w:lang w:val="uk-UA" w:eastAsia="ru-RU"/>
        </w:rPr>
        <w:t xml:space="preserve">ьних занять,  розклад уроків </w:t>
      </w:r>
      <w:r w:rsidRPr="007C3A55">
        <w:rPr>
          <w:rFonts w:ascii="Times New Roman" w:eastAsia="Times New Roman" w:hAnsi="Times New Roman" w:cs="Times New Roman"/>
          <w:sz w:val="28"/>
          <w:szCs w:val="28"/>
          <w:lang w:val="uk-UA" w:eastAsia="ru-RU"/>
        </w:rPr>
        <w:t>та позакласної діяльності учнів скл</w:t>
      </w:r>
      <w:r w:rsidR="00DB3A1F">
        <w:rPr>
          <w:rFonts w:ascii="Times New Roman" w:eastAsia="Times New Roman" w:hAnsi="Times New Roman" w:cs="Times New Roman"/>
          <w:sz w:val="28"/>
          <w:szCs w:val="28"/>
          <w:lang w:val="uk-UA" w:eastAsia="ru-RU"/>
        </w:rPr>
        <w:t xml:space="preserve">адено згідно </w:t>
      </w:r>
      <w:r w:rsidR="00432184">
        <w:rPr>
          <w:rFonts w:ascii="Times New Roman" w:eastAsia="Times New Roman" w:hAnsi="Times New Roman" w:cs="Times New Roman"/>
          <w:sz w:val="28"/>
          <w:szCs w:val="28"/>
          <w:lang w:val="uk-UA" w:eastAsia="ru-RU"/>
        </w:rPr>
        <w:t xml:space="preserve">із </w:t>
      </w:r>
      <w:r w:rsidR="00DB3A1F">
        <w:rPr>
          <w:rFonts w:ascii="Times New Roman" w:eastAsia="Times New Roman" w:hAnsi="Times New Roman" w:cs="Times New Roman"/>
          <w:sz w:val="28"/>
          <w:szCs w:val="28"/>
          <w:lang w:val="uk-UA" w:eastAsia="ru-RU"/>
        </w:rPr>
        <w:t>санітарним</w:t>
      </w:r>
      <w:r w:rsidR="00432184">
        <w:rPr>
          <w:rFonts w:ascii="Times New Roman" w:eastAsia="Times New Roman" w:hAnsi="Times New Roman" w:cs="Times New Roman"/>
          <w:sz w:val="28"/>
          <w:szCs w:val="28"/>
          <w:lang w:val="uk-UA" w:eastAsia="ru-RU"/>
        </w:rPr>
        <w:t>и</w:t>
      </w:r>
      <w:r w:rsidR="00DB3A1F">
        <w:rPr>
          <w:rFonts w:ascii="Times New Roman" w:eastAsia="Times New Roman" w:hAnsi="Times New Roman" w:cs="Times New Roman"/>
          <w:sz w:val="28"/>
          <w:szCs w:val="28"/>
          <w:lang w:val="uk-UA" w:eastAsia="ru-RU"/>
        </w:rPr>
        <w:t xml:space="preserve"> нормам</w:t>
      </w:r>
      <w:r w:rsidR="00432184">
        <w:rPr>
          <w:rFonts w:ascii="Times New Roman" w:eastAsia="Times New Roman" w:hAnsi="Times New Roman" w:cs="Times New Roman"/>
          <w:sz w:val="28"/>
          <w:szCs w:val="28"/>
          <w:lang w:val="uk-UA" w:eastAsia="ru-RU"/>
        </w:rPr>
        <w:t>и</w:t>
      </w:r>
      <w:r w:rsidR="00DB3A1F">
        <w:rPr>
          <w:rFonts w:ascii="Times New Roman" w:eastAsia="Times New Roman" w:hAnsi="Times New Roman" w:cs="Times New Roman"/>
          <w:sz w:val="28"/>
          <w:szCs w:val="28"/>
          <w:lang w:val="uk-UA" w:eastAsia="ru-RU"/>
        </w:rPr>
        <w:t xml:space="preserve"> за погодженням</w:t>
      </w:r>
      <w:r w:rsidRPr="007C3A55">
        <w:rPr>
          <w:rFonts w:ascii="Times New Roman" w:eastAsia="Times New Roman" w:hAnsi="Times New Roman" w:cs="Times New Roman"/>
          <w:sz w:val="28"/>
          <w:szCs w:val="28"/>
          <w:lang w:val="uk-UA" w:eastAsia="ru-RU"/>
        </w:rPr>
        <w:t xml:space="preserve"> з санітарною службою міста.</w:t>
      </w:r>
      <w:r w:rsidR="00DB3A1F">
        <w:rPr>
          <w:rFonts w:ascii="Times New Roman" w:eastAsia="Times New Roman" w:hAnsi="Times New Roman" w:cs="Times New Roman"/>
          <w:sz w:val="28"/>
          <w:szCs w:val="28"/>
          <w:lang w:val="uk-UA" w:eastAsia="ru-RU"/>
        </w:rPr>
        <w:t xml:space="preserve"> Для </w:t>
      </w:r>
      <w:r w:rsidR="00D62F0A">
        <w:rPr>
          <w:rFonts w:ascii="Times New Roman" w:eastAsia="Times New Roman" w:hAnsi="Times New Roman" w:cs="Times New Roman"/>
          <w:sz w:val="28"/>
          <w:szCs w:val="28"/>
          <w:lang w:val="uk-UA" w:eastAsia="ru-RU"/>
        </w:rPr>
        <w:t>дес</w:t>
      </w:r>
      <w:r w:rsidR="00432184">
        <w:rPr>
          <w:rFonts w:ascii="Times New Roman" w:eastAsia="Times New Roman" w:hAnsi="Times New Roman" w:cs="Times New Roman"/>
          <w:sz w:val="28"/>
          <w:szCs w:val="28"/>
          <w:lang w:val="uk-UA" w:eastAsia="ru-RU"/>
        </w:rPr>
        <w:t xml:space="preserve">яти </w:t>
      </w:r>
      <w:r w:rsidR="00DB3A1F">
        <w:rPr>
          <w:rFonts w:ascii="Times New Roman" w:eastAsia="Times New Roman" w:hAnsi="Times New Roman" w:cs="Times New Roman"/>
          <w:sz w:val="28"/>
          <w:szCs w:val="28"/>
          <w:lang w:val="uk-UA" w:eastAsia="ru-RU"/>
        </w:rPr>
        <w:t xml:space="preserve"> учнів організовано </w:t>
      </w:r>
      <w:r w:rsidRPr="007C3A55">
        <w:rPr>
          <w:rFonts w:ascii="Times New Roman" w:eastAsia="Times New Roman" w:hAnsi="Times New Roman" w:cs="Times New Roman"/>
          <w:sz w:val="28"/>
          <w:szCs w:val="28"/>
          <w:lang w:val="uk-UA" w:eastAsia="ru-RU"/>
        </w:rPr>
        <w:t>індивідуальне навчання (педагогічний патронаж) у зв</w:t>
      </w:r>
      <w:r w:rsidRPr="00432184">
        <w:rPr>
          <w:rFonts w:ascii="Times New Roman" w:eastAsia="Times New Roman" w:hAnsi="Times New Roman" w:cs="Times New Roman"/>
          <w:sz w:val="28"/>
          <w:szCs w:val="28"/>
          <w:lang w:val="uk-UA" w:eastAsia="ru-RU"/>
        </w:rPr>
        <w:t>’</w:t>
      </w:r>
      <w:r w:rsidR="00DB3A1F">
        <w:rPr>
          <w:rFonts w:ascii="Times New Roman" w:eastAsia="Times New Roman" w:hAnsi="Times New Roman" w:cs="Times New Roman"/>
          <w:sz w:val="28"/>
          <w:szCs w:val="28"/>
          <w:lang w:val="uk-UA" w:eastAsia="ru-RU"/>
        </w:rPr>
        <w:t>язку</w:t>
      </w:r>
      <w:r w:rsidRPr="007C3A55">
        <w:rPr>
          <w:rFonts w:ascii="Times New Roman" w:eastAsia="Times New Roman" w:hAnsi="Times New Roman" w:cs="Times New Roman"/>
          <w:sz w:val="28"/>
          <w:szCs w:val="28"/>
          <w:lang w:val="uk-UA" w:eastAsia="ru-RU"/>
        </w:rPr>
        <w:t xml:space="preserve"> з медичними рекомендаціями</w:t>
      </w:r>
      <w:r w:rsidR="00432184">
        <w:rPr>
          <w:rFonts w:ascii="Times New Roman" w:eastAsia="Times New Roman" w:hAnsi="Times New Roman" w:cs="Times New Roman"/>
          <w:sz w:val="28"/>
          <w:szCs w:val="28"/>
          <w:lang w:val="uk-UA" w:eastAsia="ru-RU"/>
        </w:rPr>
        <w:t>, наданими</w:t>
      </w:r>
      <w:r w:rsidRPr="007C3A55">
        <w:rPr>
          <w:rFonts w:ascii="Times New Roman" w:eastAsia="Times New Roman" w:hAnsi="Times New Roman" w:cs="Times New Roman"/>
          <w:sz w:val="28"/>
          <w:szCs w:val="28"/>
          <w:lang w:val="uk-UA" w:eastAsia="ru-RU"/>
        </w:rPr>
        <w:t xml:space="preserve"> комісі</w:t>
      </w:r>
      <w:r w:rsidR="00432184">
        <w:rPr>
          <w:rFonts w:ascii="Times New Roman" w:eastAsia="Times New Roman" w:hAnsi="Times New Roman" w:cs="Times New Roman"/>
          <w:sz w:val="28"/>
          <w:szCs w:val="28"/>
          <w:lang w:val="uk-UA" w:eastAsia="ru-RU"/>
        </w:rPr>
        <w:t>ями</w:t>
      </w:r>
      <w:r w:rsidR="00C3353F">
        <w:rPr>
          <w:rFonts w:ascii="Times New Roman" w:eastAsia="Times New Roman" w:hAnsi="Times New Roman" w:cs="Times New Roman"/>
          <w:sz w:val="28"/>
          <w:szCs w:val="28"/>
          <w:lang w:val="uk-UA" w:eastAsia="ru-RU"/>
        </w:rPr>
        <w:t xml:space="preserve"> ЛКК. </w:t>
      </w:r>
    </w:p>
    <w:p w:rsidR="007C3A55" w:rsidRPr="007C3A55"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Де</w:t>
      </w:r>
      <w:r w:rsidR="00D62F0A">
        <w:rPr>
          <w:rFonts w:ascii="Times New Roman" w:eastAsia="Times New Roman" w:hAnsi="Times New Roman" w:cs="Times New Roman"/>
          <w:sz w:val="28"/>
          <w:szCs w:val="28"/>
          <w:lang w:val="uk-UA" w:eastAsia="ru-RU"/>
        </w:rPr>
        <w:t>сять</w:t>
      </w:r>
      <w:r w:rsidR="00DB3A1F">
        <w:rPr>
          <w:rFonts w:ascii="Times New Roman" w:eastAsia="Times New Roman" w:hAnsi="Times New Roman" w:cs="Times New Roman"/>
          <w:sz w:val="28"/>
          <w:szCs w:val="28"/>
          <w:lang w:val="uk-UA" w:eastAsia="ru-RU"/>
        </w:rPr>
        <w:t xml:space="preserve"> років педагогічний колектив</w:t>
      </w:r>
      <w:r w:rsidRPr="007C3A55">
        <w:rPr>
          <w:rFonts w:ascii="Times New Roman" w:eastAsia="Times New Roman" w:hAnsi="Times New Roman" w:cs="Times New Roman"/>
          <w:sz w:val="28"/>
          <w:szCs w:val="28"/>
          <w:lang w:val="uk-UA" w:eastAsia="ru-RU"/>
        </w:rPr>
        <w:t xml:space="preserve"> закладу впроваджу</w:t>
      </w:r>
      <w:r w:rsidR="00DB3A1F">
        <w:rPr>
          <w:rFonts w:ascii="Times New Roman" w:eastAsia="Times New Roman" w:hAnsi="Times New Roman" w:cs="Times New Roman"/>
          <w:sz w:val="28"/>
          <w:szCs w:val="28"/>
          <w:lang w:val="uk-UA" w:eastAsia="ru-RU"/>
        </w:rPr>
        <w:t xml:space="preserve">є науково-педагогічний проект </w:t>
      </w:r>
      <w:r w:rsidRPr="007C3A55">
        <w:rPr>
          <w:rFonts w:ascii="Times New Roman" w:eastAsia="Times New Roman" w:hAnsi="Times New Roman" w:cs="Times New Roman"/>
          <w:sz w:val="28"/>
          <w:szCs w:val="28"/>
          <w:lang w:val="uk-UA" w:eastAsia="ru-RU"/>
        </w:rPr>
        <w:t xml:space="preserve">«Інтелект України» в </w:t>
      </w:r>
      <w:r w:rsidR="00D62F0A">
        <w:rPr>
          <w:rFonts w:ascii="Times New Roman" w:eastAsia="Times New Roman" w:hAnsi="Times New Roman" w:cs="Times New Roman"/>
          <w:sz w:val="28"/>
          <w:szCs w:val="28"/>
          <w:lang w:val="uk-UA" w:eastAsia="ru-RU"/>
        </w:rPr>
        <w:t>чотирнадцяти</w:t>
      </w:r>
      <w:r w:rsidRPr="007C3A55">
        <w:rPr>
          <w:rFonts w:ascii="Times New Roman" w:eastAsia="Times New Roman" w:hAnsi="Times New Roman" w:cs="Times New Roman"/>
          <w:sz w:val="28"/>
          <w:szCs w:val="28"/>
          <w:lang w:val="uk-UA" w:eastAsia="ru-RU"/>
        </w:rPr>
        <w:t xml:space="preserve"> класах, </w:t>
      </w:r>
      <w:r w:rsidR="00DB3A1F">
        <w:rPr>
          <w:rFonts w:ascii="Times New Roman" w:eastAsia="Times New Roman" w:hAnsi="Times New Roman" w:cs="Times New Roman"/>
          <w:sz w:val="28"/>
          <w:szCs w:val="28"/>
          <w:lang w:val="uk-UA" w:eastAsia="ru-RU"/>
        </w:rPr>
        <w:t xml:space="preserve">а також викладання  математики </w:t>
      </w:r>
      <w:r w:rsidRPr="007C3A55">
        <w:rPr>
          <w:rFonts w:ascii="Times New Roman" w:eastAsia="Times New Roman" w:hAnsi="Times New Roman" w:cs="Times New Roman"/>
          <w:sz w:val="28"/>
          <w:szCs w:val="28"/>
          <w:lang w:val="uk-UA" w:eastAsia="ru-RU"/>
        </w:rPr>
        <w:t>вед</w:t>
      </w:r>
      <w:r w:rsidR="00DB3A1F">
        <w:rPr>
          <w:rFonts w:ascii="Times New Roman" w:eastAsia="Times New Roman" w:hAnsi="Times New Roman" w:cs="Times New Roman"/>
          <w:sz w:val="28"/>
          <w:szCs w:val="28"/>
          <w:lang w:val="uk-UA" w:eastAsia="ru-RU"/>
        </w:rPr>
        <w:t xml:space="preserve">еться з першого по сьомий клас </w:t>
      </w:r>
      <w:r w:rsidRPr="007C3A55">
        <w:rPr>
          <w:rFonts w:ascii="Times New Roman" w:eastAsia="Times New Roman" w:hAnsi="Times New Roman" w:cs="Times New Roman"/>
          <w:sz w:val="28"/>
          <w:szCs w:val="28"/>
          <w:lang w:val="uk-UA" w:eastAsia="ru-RU"/>
        </w:rPr>
        <w:t>за проектом «Росток». Поглиблено вивчаються</w:t>
      </w:r>
      <w:r w:rsidR="00C3353F">
        <w:rPr>
          <w:rFonts w:ascii="Times New Roman" w:eastAsia="Times New Roman" w:hAnsi="Times New Roman" w:cs="Times New Roman"/>
          <w:sz w:val="28"/>
          <w:szCs w:val="28"/>
          <w:lang w:val="uk-UA" w:eastAsia="ru-RU"/>
        </w:rPr>
        <w:t xml:space="preserve"> математика та українська мова з</w:t>
      </w:r>
      <w:r w:rsidR="00DB3A1F">
        <w:rPr>
          <w:rFonts w:ascii="Times New Roman" w:eastAsia="Times New Roman" w:hAnsi="Times New Roman" w:cs="Times New Roman"/>
          <w:sz w:val="28"/>
          <w:szCs w:val="28"/>
          <w:lang w:val="uk-UA" w:eastAsia="ru-RU"/>
        </w:rPr>
        <w:t xml:space="preserve"> 8 клас</w:t>
      </w:r>
      <w:r w:rsidR="00C3353F">
        <w:rPr>
          <w:rFonts w:ascii="Times New Roman" w:eastAsia="Times New Roman" w:hAnsi="Times New Roman" w:cs="Times New Roman"/>
          <w:sz w:val="28"/>
          <w:szCs w:val="28"/>
          <w:lang w:val="uk-UA" w:eastAsia="ru-RU"/>
        </w:rPr>
        <w:t>у</w:t>
      </w:r>
      <w:r w:rsidR="00DB3A1F">
        <w:rPr>
          <w:rFonts w:ascii="Times New Roman" w:eastAsia="Times New Roman" w:hAnsi="Times New Roman" w:cs="Times New Roman"/>
          <w:sz w:val="28"/>
          <w:szCs w:val="28"/>
          <w:lang w:val="uk-UA" w:eastAsia="ru-RU"/>
        </w:rPr>
        <w:t>, а також в старшій школі ведеться</w:t>
      </w:r>
      <w:r w:rsidRPr="007C3A55">
        <w:rPr>
          <w:rFonts w:ascii="Times New Roman" w:eastAsia="Times New Roman" w:hAnsi="Times New Roman" w:cs="Times New Roman"/>
          <w:sz w:val="28"/>
          <w:szCs w:val="28"/>
          <w:lang w:val="uk-UA" w:eastAsia="ru-RU"/>
        </w:rPr>
        <w:t xml:space="preserve"> профільне навчання з математики, української та  англі</w:t>
      </w:r>
      <w:r w:rsidR="00DB3A1F">
        <w:rPr>
          <w:rFonts w:ascii="Times New Roman" w:eastAsia="Times New Roman" w:hAnsi="Times New Roman" w:cs="Times New Roman"/>
          <w:sz w:val="28"/>
          <w:szCs w:val="28"/>
          <w:lang w:val="uk-UA" w:eastAsia="ru-RU"/>
        </w:rPr>
        <w:t>йської мов. Учні п’ятих</w:t>
      </w:r>
      <w:r w:rsidR="00C3353F">
        <w:rPr>
          <w:rFonts w:ascii="Times New Roman" w:eastAsia="Times New Roman" w:hAnsi="Times New Roman" w:cs="Times New Roman"/>
          <w:sz w:val="28"/>
          <w:szCs w:val="28"/>
          <w:lang w:val="uk-UA" w:eastAsia="ru-RU"/>
        </w:rPr>
        <w:t>-шостих</w:t>
      </w:r>
      <w:r w:rsidR="00DB3A1F">
        <w:rPr>
          <w:rFonts w:ascii="Times New Roman" w:eastAsia="Times New Roman" w:hAnsi="Times New Roman" w:cs="Times New Roman"/>
          <w:sz w:val="28"/>
          <w:szCs w:val="28"/>
          <w:lang w:val="uk-UA" w:eastAsia="ru-RU"/>
        </w:rPr>
        <w:t xml:space="preserve"> класів</w:t>
      </w:r>
      <w:r w:rsidRPr="007C3A55">
        <w:rPr>
          <w:rFonts w:ascii="Times New Roman" w:eastAsia="Times New Roman" w:hAnsi="Times New Roman" w:cs="Times New Roman"/>
          <w:sz w:val="28"/>
          <w:szCs w:val="28"/>
          <w:lang w:val="uk-UA" w:eastAsia="ru-RU"/>
        </w:rPr>
        <w:t xml:space="preserve"> вивчають </w:t>
      </w:r>
      <w:r w:rsidR="00C3353F">
        <w:rPr>
          <w:rFonts w:ascii="Times New Roman" w:eastAsia="Times New Roman" w:hAnsi="Times New Roman" w:cs="Times New Roman"/>
          <w:sz w:val="28"/>
          <w:szCs w:val="28"/>
          <w:lang w:val="uk-UA" w:eastAsia="ru-RU"/>
        </w:rPr>
        <w:t xml:space="preserve">за вибором батьків </w:t>
      </w:r>
      <w:r w:rsidRPr="007C3A55">
        <w:rPr>
          <w:rFonts w:ascii="Times New Roman" w:eastAsia="Times New Roman" w:hAnsi="Times New Roman" w:cs="Times New Roman"/>
          <w:sz w:val="28"/>
          <w:szCs w:val="28"/>
          <w:lang w:val="uk-UA" w:eastAsia="ru-RU"/>
        </w:rPr>
        <w:t xml:space="preserve">польську </w:t>
      </w:r>
      <w:r w:rsidR="00C3353F">
        <w:rPr>
          <w:rFonts w:ascii="Times New Roman" w:eastAsia="Times New Roman" w:hAnsi="Times New Roman" w:cs="Times New Roman"/>
          <w:sz w:val="28"/>
          <w:szCs w:val="28"/>
          <w:lang w:val="uk-UA" w:eastAsia="ru-RU"/>
        </w:rPr>
        <w:t xml:space="preserve">або російську </w:t>
      </w:r>
      <w:r w:rsidRPr="007C3A55">
        <w:rPr>
          <w:rFonts w:ascii="Times New Roman" w:eastAsia="Times New Roman" w:hAnsi="Times New Roman" w:cs="Times New Roman"/>
          <w:sz w:val="28"/>
          <w:szCs w:val="28"/>
          <w:lang w:val="uk-UA" w:eastAsia="ru-RU"/>
        </w:rPr>
        <w:t>мов</w:t>
      </w:r>
      <w:r w:rsidR="00C3353F">
        <w:rPr>
          <w:rFonts w:ascii="Times New Roman" w:eastAsia="Times New Roman" w:hAnsi="Times New Roman" w:cs="Times New Roman"/>
          <w:sz w:val="28"/>
          <w:szCs w:val="28"/>
          <w:lang w:val="uk-UA" w:eastAsia="ru-RU"/>
        </w:rPr>
        <w:t xml:space="preserve">и  </w:t>
      </w:r>
      <w:r w:rsidRPr="007C3A55">
        <w:rPr>
          <w:rFonts w:ascii="Times New Roman" w:eastAsia="Times New Roman" w:hAnsi="Times New Roman" w:cs="Times New Roman"/>
          <w:sz w:val="28"/>
          <w:szCs w:val="28"/>
          <w:lang w:val="uk-UA" w:eastAsia="ru-RU"/>
        </w:rPr>
        <w:t xml:space="preserve">як </w:t>
      </w:r>
      <w:r w:rsidR="00C3353F">
        <w:rPr>
          <w:rFonts w:ascii="Times New Roman" w:eastAsia="Times New Roman" w:hAnsi="Times New Roman" w:cs="Times New Roman"/>
          <w:sz w:val="28"/>
          <w:szCs w:val="28"/>
          <w:lang w:val="uk-UA" w:eastAsia="ru-RU"/>
        </w:rPr>
        <w:t>мови національних меншин.</w:t>
      </w:r>
    </w:p>
    <w:p w:rsidR="002B5840" w:rsidRDefault="00DB3A1F"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Двічі на рік адміністрацією закладу перевірено</w:t>
      </w:r>
      <w:r w:rsidR="007C3A55" w:rsidRPr="007C3A55">
        <w:rPr>
          <w:rFonts w:ascii="Times New Roman" w:eastAsia="Times New Roman" w:hAnsi="Times New Roman" w:cs="Times New Roman"/>
          <w:sz w:val="28"/>
          <w:szCs w:val="28"/>
          <w:lang w:val="uk-UA" w:eastAsia="ru-RU"/>
        </w:rPr>
        <w:t xml:space="preserve"> виконання навчальних  планів та програм. За кількістю годин,  відведених за програмами з кожного предмета робочого навчального</w:t>
      </w:r>
      <w:r>
        <w:rPr>
          <w:rFonts w:ascii="Times New Roman" w:eastAsia="Times New Roman" w:hAnsi="Times New Roman" w:cs="Times New Roman"/>
          <w:sz w:val="28"/>
          <w:szCs w:val="28"/>
          <w:lang w:val="uk-UA" w:eastAsia="ru-RU"/>
        </w:rPr>
        <w:t xml:space="preserve"> плану вони виконані на </w:t>
      </w:r>
      <w:r w:rsidR="002B5840">
        <w:rPr>
          <w:rFonts w:ascii="Times New Roman" w:eastAsia="Times New Roman" w:hAnsi="Times New Roman" w:cs="Times New Roman"/>
          <w:sz w:val="28"/>
          <w:szCs w:val="28"/>
          <w:lang w:val="uk-UA" w:eastAsia="ru-RU"/>
        </w:rPr>
        <w:t>100</w:t>
      </w:r>
      <w:r>
        <w:rPr>
          <w:rFonts w:ascii="Times New Roman" w:eastAsia="Times New Roman" w:hAnsi="Times New Roman" w:cs="Times New Roman"/>
          <w:sz w:val="28"/>
          <w:szCs w:val="28"/>
          <w:lang w:val="uk-UA" w:eastAsia="ru-RU"/>
        </w:rPr>
        <w:t>%.</w:t>
      </w:r>
      <w:r w:rsidR="007C3A55" w:rsidRPr="007C3A55">
        <w:rPr>
          <w:rFonts w:ascii="Times New Roman" w:eastAsia="Times New Roman" w:hAnsi="Times New Roman" w:cs="Times New Roman"/>
          <w:sz w:val="28"/>
          <w:szCs w:val="28"/>
          <w:lang w:val="uk-UA" w:eastAsia="ru-RU"/>
        </w:rPr>
        <w:t xml:space="preserve"> З </w:t>
      </w:r>
      <w:r w:rsidR="002B5840" w:rsidRPr="0085029E">
        <w:rPr>
          <w:rFonts w:ascii="Times New Roman" w:eastAsia="Times New Roman" w:hAnsi="Times New Roman" w:cs="Times New Roman"/>
          <w:sz w:val="28"/>
          <w:szCs w:val="28"/>
          <w:lang w:val="uk-UA" w:eastAsia="ru-RU"/>
        </w:rPr>
        <w:t xml:space="preserve">29.03 </w:t>
      </w:r>
      <w:r w:rsidR="007C3A55" w:rsidRPr="0085029E">
        <w:rPr>
          <w:rFonts w:ascii="Times New Roman" w:eastAsia="Times New Roman" w:hAnsi="Times New Roman" w:cs="Times New Roman"/>
          <w:sz w:val="28"/>
          <w:szCs w:val="28"/>
          <w:lang w:val="uk-UA" w:eastAsia="ru-RU"/>
        </w:rPr>
        <w:t>по</w:t>
      </w:r>
      <w:r w:rsidR="002B5840" w:rsidRPr="0085029E">
        <w:rPr>
          <w:rFonts w:ascii="Times New Roman" w:eastAsia="Times New Roman" w:hAnsi="Times New Roman" w:cs="Times New Roman"/>
          <w:sz w:val="28"/>
          <w:szCs w:val="28"/>
          <w:lang w:val="uk-UA" w:eastAsia="ru-RU"/>
        </w:rPr>
        <w:t xml:space="preserve"> 10.05</w:t>
      </w:r>
      <w:r w:rsidR="007C3A55" w:rsidRPr="007C3A55">
        <w:rPr>
          <w:rFonts w:ascii="Times New Roman" w:eastAsia="Times New Roman" w:hAnsi="Times New Roman" w:cs="Times New Roman"/>
          <w:sz w:val="28"/>
          <w:szCs w:val="28"/>
          <w:lang w:val="uk-UA" w:eastAsia="ru-RU"/>
        </w:rPr>
        <w:t xml:space="preserve"> вводився карантин у зв</w:t>
      </w:r>
      <w:r w:rsidR="007C3A55" w:rsidRPr="007C3A55">
        <w:rPr>
          <w:rFonts w:ascii="Times New Roman" w:eastAsia="Times New Roman" w:hAnsi="Times New Roman" w:cs="Times New Roman"/>
          <w:sz w:val="28"/>
          <w:szCs w:val="28"/>
          <w:lang w:eastAsia="ru-RU"/>
        </w:rPr>
        <w:t>’</w:t>
      </w:r>
      <w:r w:rsidR="007C3A55" w:rsidRPr="007C3A55">
        <w:rPr>
          <w:rFonts w:ascii="Times New Roman" w:eastAsia="Times New Roman" w:hAnsi="Times New Roman" w:cs="Times New Roman"/>
          <w:sz w:val="28"/>
          <w:szCs w:val="28"/>
          <w:lang w:val="uk-UA" w:eastAsia="ru-RU"/>
        </w:rPr>
        <w:t xml:space="preserve">язку з поширенням гострих респіраторних інфекцій. Але за змістом навчальні програми з усіх предметів виконано на 100%. Кожного семестру аналізувався стан якості навчальних досягнень учнів. </w:t>
      </w:r>
    </w:p>
    <w:p w:rsidR="007C3A55"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Найбільш результативними в навчанні є наступні класи:</w:t>
      </w:r>
    </w:p>
    <w:p w:rsidR="00C3353F" w:rsidRDefault="00C3353F" w:rsidP="00C3353F">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5-Д</w:t>
      </w:r>
      <w:r w:rsidRPr="00DB3A1F">
        <w:rPr>
          <w:rFonts w:ascii="Times New Roman" w:eastAsia="Times New Roman" w:hAnsi="Times New Roman" w:cs="Times New Roman"/>
          <w:sz w:val="28"/>
          <w:szCs w:val="28"/>
          <w:lang w:val="uk-UA" w:eastAsia="ru-RU"/>
        </w:rPr>
        <w:t xml:space="preserve"> клас, </w:t>
      </w:r>
      <w:r>
        <w:rPr>
          <w:rFonts w:ascii="Times New Roman" w:eastAsia="Times New Roman" w:hAnsi="Times New Roman" w:cs="Times New Roman"/>
          <w:sz w:val="28"/>
          <w:szCs w:val="28"/>
          <w:lang w:val="uk-UA" w:eastAsia="ru-RU"/>
        </w:rPr>
        <w:t>класний керівник Тодоренко В.С. (</w:t>
      </w:r>
      <w:r w:rsidRPr="00DB3A1F">
        <w:rPr>
          <w:rFonts w:ascii="Times New Roman" w:eastAsia="Times New Roman" w:hAnsi="Times New Roman" w:cs="Times New Roman"/>
          <w:sz w:val="28"/>
          <w:szCs w:val="28"/>
          <w:lang w:val="uk-UA" w:eastAsia="ru-RU"/>
        </w:rPr>
        <w:t xml:space="preserve">середній бал успішності </w:t>
      </w:r>
      <w:r w:rsidR="008368FC">
        <w:rPr>
          <w:rFonts w:ascii="Times New Roman" w:eastAsia="Times New Roman" w:hAnsi="Times New Roman" w:cs="Times New Roman"/>
          <w:sz w:val="28"/>
          <w:szCs w:val="28"/>
          <w:lang w:val="uk-UA" w:eastAsia="ru-RU"/>
        </w:rPr>
        <w:t>9,24</w:t>
      </w:r>
      <w:r w:rsidRPr="00DB3A1F">
        <w:rPr>
          <w:rFonts w:ascii="Times New Roman" w:eastAsia="Times New Roman" w:hAnsi="Times New Roman" w:cs="Times New Roman"/>
          <w:sz w:val="28"/>
          <w:szCs w:val="28"/>
          <w:lang w:val="uk-UA" w:eastAsia="ru-RU"/>
        </w:rPr>
        <w:t>);</w:t>
      </w:r>
    </w:p>
    <w:p w:rsidR="008368FC" w:rsidRPr="00DB3A1F" w:rsidRDefault="008368FC" w:rsidP="008368FC">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sidRPr="00DB3A1F">
        <w:rPr>
          <w:rFonts w:ascii="Times New Roman" w:eastAsia="Times New Roman" w:hAnsi="Times New Roman" w:cs="Times New Roman"/>
          <w:sz w:val="28"/>
          <w:szCs w:val="28"/>
          <w:lang w:val="uk-UA" w:eastAsia="ru-RU"/>
        </w:rPr>
        <w:t>11-А клас, кл</w:t>
      </w:r>
      <w:r>
        <w:rPr>
          <w:rFonts w:ascii="Times New Roman" w:eastAsia="Times New Roman" w:hAnsi="Times New Roman" w:cs="Times New Roman"/>
          <w:sz w:val="28"/>
          <w:szCs w:val="28"/>
          <w:lang w:val="uk-UA" w:eastAsia="ru-RU"/>
        </w:rPr>
        <w:t>асний керівник Черечеча Д.М. (</w:t>
      </w:r>
      <w:r w:rsidRPr="00DB3A1F">
        <w:rPr>
          <w:rFonts w:ascii="Times New Roman" w:eastAsia="Times New Roman" w:hAnsi="Times New Roman" w:cs="Times New Roman"/>
          <w:sz w:val="28"/>
          <w:szCs w:val="28"/>
          <w:lang w:val="uk-UA" w:eastAsia="ru-RU"/>
        </w:rPr>
        <w:t xml:space="preserve">середній бал успішності </w:t>
      </w:r>
      <w:r>
        <w:rPr>
          <w:rFonts w:ascii="Times New Roman" w:eastAsia="Times New Roman" w:hAnsi="Times New Roman" w:cs="Times New Roman"/>
          <w:sz w:val="28"/>
          <w:szCs w:val="28"/>
          <w:lang w:val="uk-UA" w:eastAsia="ru-RU"/>
        </w:rPr>
        <w:t>9,12</w:t>
      </w:r>
      <w:r w:rsidRPr="00DB3A1F">
        <w:rPr>
          <w:rFonts w:ascii="Times New Roman" w:eastAsia="Times New Roman" w:hAnsi="Times New Roman" w:cs="Times New Roman"/>
          <w:sz w:val="28"/>
          <w:szCs w:val="28"/>
          <w:lang w:val="uk-UA" w:eastAsia="ru-RU"/>
        </w:rPr>
        <w:t>);</w:t>
      </w:r>
    </w:p>
    <w:p w:rsidR="002B5840" w:rsidRPr="00DB3A1F" w:rsidRDefault="002B5840" w:rsidP="002B5840">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sidRPr="00DB3A1F">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Б</w:t>
      </w:r>
      <w:r w:rsidRPr="00DB3A1F">
        <w:rPr>
          <w:rFonts w:ascii="Times New Roman" w:eastAsia="Times New Roman" w:hAnsi="Times New Roman" w:cs="Times New Roman"/>
          <w:sz w:val="28"/>
          <w:szCs w:val="28"/>
          <w:lang w:val="uk-UA" w:eastAsia="ru-RU"/>
        </w:rPr>
        <w:t xml:space="preserve"> клас, класни</w:t>
      </w:r>
      <w:r>
        <w:rPr>
          <w:rFonts w:ascii="Times New Roman" w:eastAsia="Times New Roman" w:hAnsi="Times New Roman" w:cs="Times New Roman"/>
          <w:sz w:val="28"/>
          <w:szCs w:val="28"/>
          <w:lang w:val="uk-UA" w:eastAsia="ru-RU"/>
        </w:rPr>
        <w:t>й керівник Зеленська Н.</w:t>
      </w:r>
      <w:r w:rsidR="008368FC">
        <w:rPr>
          <w:rFonts w:ascii="Times New Roman" w:eastAsia="Times New Roman" w:hAnsi="Times New Roman" w:cs="Times New Roman"/>
          <w:sz w:val="28"/>
          <w:szCs w:val="28"/>
          <w:lang w:val="uk-UA" w:eastAsia="ru-RU"/>
        </w:rPr>
        <w:t>В. (середній бал успішності 8,98</w:t>
      </w:r>
      <w:r w:rsidRPr="00DB3A1F">
        <w:rPr>
          <w:rFonts w:ascii="Times New Roman" w:eastAsia="Times New Roman" w:hAnsi="Times New Roman" w:cs="Times New Roman"/>
          <w:sz w:val="28"/>
          <w:szCs w:val="28"/>
          <w:lang w:val="uk-UA" w:eastAsia="ru-RU"/>
        </w:rPr>
        <w:t>);</w:t>
      </w:r>
    </w:p>
    <w:p w:rsidR="007C3A55" w:rsidRPr="00DB3A1F" w:rsidRDefault="00C3353F" w:rsidP="00DB3A1F">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6</w:t>
      </w:r>
      <w:r w:rsidR="007C3A55" w:rsidRPr="00DB3A1F">
        <w:rPr>
          <w:rFonts w:ascii="Times New Roman" w:eastAsia="Times New Roman" w:hAnsi="Times New Roman" w:cs="Times New Roman"/>
          <w:sz w:val="28"/>
          <w:szCs w:val="28"/>
          <w:lang w:val="uk-UA" w:eastAsia="ru-RU"/>
        </w:rPr>
        <w:t xml:space="preserve">-Г клас, </w:t>
      </w:r>
      <w:r w:rsidR="00DB3A1F">
        <w:rPr>
          <w:rFonts w:ascii="Times New Roman" w:eastAsia="Times New Roman" w:hAnsi="Times New Roman" w:cs="Times New Roman"/>
          <w:sz w:val="28"/>
          <w:szCs w:val="28"/>
          <w:lang w:val="uk-UA" w:eastAsia="ru-RU"/>
        </w:rPr>
        <w:t>класний керівник Кравченко О.В.</w:t>
      </w:r>
      <w:r w:rsidR="007C3A55" w:rsidRPr="00DB3A1F">
        <w:rPr>
          <w:rFonts w:ascii="Times New Roman" w:eastAsia="Times New Roman" w:hAnsi="Times New Roman" w:cs="Times New Roman"/>
          <w:sz w:val="28"/>
          <w:szCs w:val="28"/>
          <w:lang w:val="uk-UA" w:eastAsia="ru-RU"/>
        </w:rPr>
        <w:t xml:space="preserve">(середній бал успішності </w:t>
      </w:r>
      <w:r w:rsidR="008368FC">
        <w:rPr>
          <w:rFonts w:ascii="Times New Roman" w:eastAsia="Times New Roman" w:hAnsi="Times New Roman" w:cs="Times New Roman"/>
          <w:sz w:val="28"/>
          <w:szCs w:val="28"/>
          <w:lang w:val="uk-UA" w:eastAsia="ru-RU"/>
        </w:rPr>
        <w:t>8,83</w:t>
      </w:r>
      <w:r w:rsidR="007C3A55" w:rsidRPr="00DB3A1F">
        <w:rPr>
          <w:rFonts w:ascii="Times New Roman" w:eastAsia="Times New Roman" w:hAnsi="Times New Roman" w:cs="Times New Roman"/>
          <w:sz w:val="28"/>
          <w:szCs w:val="28"/>
          <w:lang w:val="uk-UA" w:eastAsia="ru-RU"/>
        </w:rPr>
        <w:t>);</w:t>
      </w:r>
    </w:p>
    <w:p w:rsidR="007C3A55" w:rsidRPr="00DB3A1F" w:rsidRDefault="002B5840" w:rsidP="00DB3A1F">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4-Г</w:t>
      </w:r>
      <w:r w:rsidR="007C3A55" w:rsidRPr="00DB3A1F">
        <w:rPr>
          <w:rFonts w:ascii="Times New Roman" w:eastAsia="Times New Roman" w:hAnsi="Times New Roman" w:cs="Times New Roman"/>
          <w:sz w:val="28"/>
          <w:szCs w:val="28"/>
          <w:lang w:val="uk-UA" w:eastAsia="ru-RU"/>
        </w:rPr>
        <w:t xml:space="preserve"> клас, кла</w:t>
      </w:r>
      <w:r w:rsidR="00DB3A1F" w:rsidRPr="00DB3A1F">
        <w:rPr>
          <w:rFonts w:ascii="Times New Roman" w:eastAsia="Times New Roman" w:hAnsi="Times New Roman" w:cs="Times New Roman"/>
          <w:sz w:val="28"/>
          <w:szCs w:val="28"/>
          <w:lang w:val="uk-UA" w:eastAsia="ru-RU"/>
        </w:rPr>
        <w:t>сни</w:t>
      </w:r>
      <w:r w:rsidR="00DB3A1F">
        <w:rPr>
          <w:rFonts w:ascii="Times New Roman" w:eastAsia="Times New Roman" w:hAnsi="Times New Roman" w:cs="Times New Roman"/>
          <w:sz w:val="28"/>
          <w:szCs w:val="28"/>
          <w:lang w:val="uk-UA" w:eastAsia="ru-RU"/>
        </w:rPr>
        <w:t xml:space="preserve">й керівник </w:t>
      </w:r>
      <w:r>
        <w:rPr>
          <w:rFonts w:ascii="Times New Roman" w:eastAsia="Times New Roman" w:hAnsi="Times New Roman" w:cs="Times New Roman"/>
          <w:sz w:val="28"/>
          <w:szCs w:val="28"/>
          <w:lang w:val="uk-UA" w:eastAsia="ru-RU"/>
        </w:rPr>
        <w:t>Приходько В.В. (</w:t>
      </w:r>
      <w:r w:rsidR="007C3A55" w:rsidRPr="00DB3A1F">
        <w:rPr>
          <w:rFonts w:ascii="Times New Roman" w:eastAsia="Times New Roman" w:hAnsi="Times New Roman" w:cs="Times New Roman"/>
          <w:sz w:val="28"/>
          <w:szCs w:val="28"/>
          <w:lang w:val="uk-UA" w:eastAsia="ru-RU"/>
        </w:rPr>
        <w:t xml:space="preserve">середній бал успішності </w:t>
      </w:r>
      <w:r w:rsidR="008368FC">
        <w:rPr>
          <w:rFonts w:ascii="Times New Roman" w:eastAsia="Times New Roman" w:hAnsi="Times New Roman" w:cs="Times New Roman"/>
          <w:sz w:val="28"/>
          <w:szCs w:val="28"/>
          <w:lang w:val="uk-UA" w:eastAsia="ru-RU"/>
        </w:rPr>
        <w:t>8, 71</w:t>
      </w:r>
      <w:r w:rsidR="007C3A55" w:rsidRPr="00DB3A1F">
        <w:rPr>
          <w:rFonts w:ascii="Times New Roman" w:eastAsia="Times New Roman" w:hAnsi="Times New Roman" w:cs="Times New Roman"/>
          <w:sz w:val="28"/>
          <w:szCs w:val="28"/>
          <w:lang w:val="uk-UA" w:eastAsia="ru-RU"/>
        </w:rPr>
        <w:t>);</w:t>
      </w:r>
    </w:p>
    <w:p w:rsidR="007C3A55" w:rsidRPr="00DB3A1F" w:rsidRDefault="00181115" w:rsidP="00DB3A1F">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r w:rsidR="00C3353F">
        <w:rPr>
          <w:rFonts w:ascii="Times New Roman" w:eastAsia="Times New Roman" w:hAnsi="Times New Roman" w:cs="Times New Roman"/>
          <w:sz w:val="28"/>
          <w:szCs w:val="28"/>
          <w:lang w:val="uk-UA" w:eastAsia="ru-RU"/>
        </w:rPr>
        <w:t xml:space="preserve"> клас, класний керівник </w:t>
      </w:r>
      <w:r>
        <w:rPr>
          <w:rFonts w:ascii="Times New Roman" w:eastAsia="Times New Roman" w:hAnsi="Times New Roman" w:cs="Times New Roman"/>
          <w:sz w:val="28"/>
          <w:szCs w:val="28"/>
          <w:lang w:val="uk-UA" w:eastAsia="ru-RU"/>
        </w:rPr>
        <w:t>Косяк І.О. (</w:t>
      </w:r>
      <w:r w:rsidR="008368FC">
        <w:rPr>
          <w:rFonts w:ascii="Times New Roman" w:eastAsia="Times New Roman" w:hAnsi="Times New Roman" w:cs="Times New Roman"/>
          <w:sz w:val="28"/>
          <w:szCs w:val="28"/>
          <w:lang w:val="uk-UA" w:eastAsia="ru-RU"/>
        </w:rPr>
        <w:t>середній бал успішності 8,53</w:t>
      </w:r>
      <w:r w:rsidR="007C3A55" w:rsidRPr="00DB3A1F">
        <w:rPr>
          <w:rFonts w:ascii="Times New Roman" w:eastAsia="Times New Roman" w:hAnsi="Times New Roman" w:cs="Times New Roman"/>
          <w:sz w:val="28"/>
          <w:szCs w:val="28"/>
          <w:lang w:val="uk-UA" w:eastAsia="ru-RU"/>
        </w:rPr>
        <w:t>);</w:t>
      </w:r>
    </w:p>
    <w:p w:rsidR="008368FC" w:rsidRDefault="008368FC" w:rsidP="008368FC">
      <w:pPr>
        <w:pStyle w:val="a4"/>
        <w:spacing w:after="0" w:line="240"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drawing>
          <wp:inline distT="0" distB="0" distL="0" distR="0" wp14:anchorId="18F475D3">
            <wp:extent cx="6125969" cy="3685774"/>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925" cy="3691162"/>
                    </a:xfrm>
                    <a:prstGeom prst="rect">
                      <a:avLst/>
                    </a:prstGeom>
                    <a:noFill/>
                  </pic:spPr>
                </pic:pic>
              </a:graphicData>
            </a:graphic>
          </wp:inline>
        </w:drawing>
      </w:r>
    </w:p>
    <w:p w:rsidR="008368FC" w:rsidRDefault="008368FC" w:rsidP="008368FC">
      <w:pPr>
        <w:pStyle w:val="a4"/>
        <w:spacing w:after="0" w:line="240" w:lineRule="auto"/>
        <w:ind w:left="426"/>
        <w:jc w:val="center"/>
        <w:rPr>
          <w:rFonts w:ascii="Times New Roman" w:eastAsia="Times New Roman" w:hAnsi="Times New Roman" w:cs="Times New Roman"/>
          <w:lang w:val="uk-UA" w:eastAsia="ru-RU"/>
        </w:rPr>
      </w:pPr>
    </w:p>
    <w:p w:rsidR="008368FC" w:rsidRDefault="008368FC" w:rsidP="008368FC">
      <w:pPr>
        <w:pStyle w:val="a4"/>
        <w:spacing w:after="0" w:line="240" w:lineRule="auto"/>
        <w:ind w:left="426"/>
        <w:jc w:val="center"/>
        <w:rPr>
          <w:rFonts w:ascii="Times New Roman" w:eastAsia="Times New Roman" w:hAnsi="Times New Roman" w:cs="Times New Roman"/>
          <w:lang w:val="uk-UA" w:eastAsia="ru-RU"/>
        </w:rPr>
      </w:pPr>
      <w:r w:rsidRPr="008368FC">
        <w:rPr>
          <w:rFonts w:ascii="Times New Roman" w:eastAsia="Times New Roman" w:hAnsi="Times New Roman" w:cs="Times New Roman"/>
          <w:lang w:val="uk-UA" w:eastAsia="ru-RU"/>
        </w:rPr>
        <w:t>Рейтингова таблиця навчальних досягнень учнів 4-11 класів у 2020-2021 н.р.</w:t>
      </w:r>
    </w:p>
    <w:p w:rsidR="008368FC" w:rsidRDefault="008368FC" w:rsidP="008368FC">
      <w:pPr>
        <w:pStyle w:val="a4"/>
        <w:spacing w:after="0" w:line="240" w:lineRule="auto"/>
        <w:ind w:left="426"/>
        <w:jc w:val="center"/>
        <w:rPr>
          <w:rFonts w:ascii="Times New Roman" w:eastAsia="Times New Roman" w:hAnsi="Times New Roman" w:cs="Times New Roman"/>
          <w:lang w:val="uk-UA" w:eastAsia="ru-RU"/>
        </w:rPr>
      </w:pPr>
    </w:p>
    <w:p w:rsidR="008368FC" w:rsidRPr="008368FC" w:rsidRDefault="008368FC" w:rsidP="008368FC">
      <w:pPr>
        <w:pStyle w:val="a4"/>
        <w:spacing w:after="0" w:line="240" w:lineRule="auto"/>
        <w:ind w:left="426"/>
        <w:jc w:val="center"/>
        <w:rPr>
          <w:rFonts w:ascii="Times New Roman" w:eastAsia="Times New Roman" w:hAnsi="Times New Roman" w:cs="Times New Roman"/>
          <w:lang w:val="uk-UA" w:eastAsia="ru-RU"/>
        </w:rPr>
      </w:pPr>
    </w:p>
    <w:p w:rsidR="00DB3A1F" w:rsidRDefault="007C3A55" w:rsidP="00534D8E">
      <w:pPr>
        <w:spacing w:after="0" w:line="240" w:lineRule="auto"/>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Висок</w:t>
      </w:r>
      <w:r w:rsidR="00181115">
        <w:rPr>
          <w:rFonts w:ascii="Times New Roman" w:eastAsia="Times New Roman" w:hAnsi="Times New Roman" w:cs="Times New Roman"/>
          <w:sz w:val="28"/>
          <w:szCs w:val="28"/>
          <w:lang w:val="uk-UA" w:eastAsia="ru-RU"/>
        </w:rPr>
        <w:t>і досягнення у навчанні мають 37</w:t>
      </w:r>
      <w:r w:rsidRPr="007C3A55">
        <w:rPr>
          <w:rFonts w:ascii="Times New Roman" w:eastAsia="Times New Roman" w:hAnsi="Times New Roman" w:cs="Times New Roman"/>
          <w:sz w:val="28"/>
          <w:szCs w:val="28"/>
          <w:lang w:val="uk-UA" w:eastAsia="ru-RU"/>
        </w:rPr>
        <w:t xml:space="preserve"> учні</w:t>
      </w:r>
      <w:r w:rsidR="00181115">
        <w:rPr>
          <w:rFonts w:ascii="Times New Roman" w:eastAsia="Times New Roman" w:hAnsi="Times New Roman" w:cs="Times New Roman"/>
          <w:sz w:val="28"/>
          <w:szCs w:val="28"/>
          <w:lang w:val="uk-UA" w:eastAsia="ru-RU"/>
        </w:rPr>
        <w:t>в</w:t>
      </w:r>
      <w:r w:rsidRPr="007C3A55">
        <w:rPr>
          <w:rFonts w:ascii="Times New Roman" w:eastAsia="Times New Roman" w:hAnsi="Times New Roman" w:cs="Times New Roman"/>
          <w:sz w:val="28"/>
          <w:szCs w:val="28"/>
          <w:lang w:val="uk-UA" w:eastAsia="ru-RU"/>
        </w:rPr>
        <w:t xml:space="preserve"> закладу, </w:t>
      </w:r>
      <w:r w:rsidR="00C3353F">
        <w:rPr>
          <w:rFonts w:ascii="Times New Roman" w:eastAsia="Times New Roman" w:hAnsi="Times New Roman" w:cs="Times New Roman"/>
          <w:sz w:val="28"/>
          <w:szCs w:val="28"/>
          <w:lang w:val="uk-UA" w:eastAsia="ru-RU"/>
        </w:rPr>
        <w:t xml:space="preserve">яких </w:t>
      </w:r>
      <w:r w:rsidR="00181115">
        <w:rPr>
          <w:rFonts w:ascii="Times New Roman" w:eastAsia="Times New Roman" w:hAnsi="Times New Roman" w:cs="Times New Roman"/>
          <w:sz w:val="28"/>
          <w:szCs w:val="28"/>
          <w:lang w:val="uk-UA" w:eastAsia="ru-RU"/>
        </w:rPr>
        <w:t xml:space="preserve">нагороджено Похвальними Листами. </w:t>
      </w:r>
      <w:r w:rsidRPr="007C3A55">
        <w:rPr>
          <w:rFonts w:ascii="Times New Roman" w:eastAsia="Times New Roman" w:hAnsi="Times New Roman" w:cs="Times New Roman"/>
          <w:sz w:val="28"/>
          <w:szCs w:val="28"/>
          <w:lang w:val="uk-UA" w:eastAsia="ru-RU"/>
        </w:rPr>
        <w:t xml:space="preserve">Достойні результати навчально-виховної роботи вдалося досягти завдяки системній роботі </w:t>
      </w:r>
      <w:r w:rsidR="00181115">
        <w:rPr>
          <w:rFonts w:ascii="Times New Roman" w:eastAsia="Times New Roman" w:hAnsi="Times New Roman" w:cs="Times New Roman"/>
          <w:sz w:val="28"/>
          <w:szCs w:val="28"/>
          <w:lang w:val="uk-UA" w:eastAsia="ru-RU"/>
        </w:rPr>
        <w:t>з підвищення</w:t>
      </w:r>
      <w:r w:rsidRPr="007C3A55">
        <w:rPr>
          <w:rFonts w:ascii="Times New Roman" w:eastAsia="Times New Roman" w:hAnsi="Times New Roman" w:cs="Times New Roman"/>
          <w:sz w:val="28"/>
          <w:szCs w:val="28"/>
          <w:lang w:val="uk-UA" w:eastAsia="ru-RU"/>
        </w:rPr>
        <w:t xml:space="preserve"> професійного р</w:t>
      </w:r>
      <w:r w:rsidR="00DB3A1F">
        <w:rPr>
          <w:rFonts w:ascii="Times New Roman" w:eastAsia="Times New Roman" w:hAnsi="Times New Roman" w:cs="Times New Roman"/>
          <w:sz w:val="28"/>
          <w:szCs w:val="28"/>
          <w:lang w:val="uk-UA" w:eastAsia="ru-RU"/>
        </w:rPr>
        <w:t xml:space="preserve">івня педагогічних працівників. </w:t>
      </w:r>
    </w:p>
    <w:p w:rsidR="008368FC" w:rsidRDefault="008368FC" w:rsidP="00534D8E">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 </w:t>
      </w:r>
      <w:r w:rsidR="0088440D">
        <w:rPr>
          <w:rFonts w:ascii="Times New Roman" w:eastAsia="Times New Roman" w:hAnsi="Times New Roman" w:cs="Times New Roman"/>
          <w:sz w:val="28"/>
          <w:szCs w:val="28"/>
          <w:lang w:val="uk-UA" w:eastAsia="ru-RU"/>
        </w:rPr>
        <w:t>підсумками</w:t>
      </w:r>
      <w:r>
        <w:rPr>
          <w:rFonts w:ascii="Times New Roman" w:eastAsia="Times New Roman" w:hAnsi="Times New Roman" w:cs="Times New Roman"/>
          <w:sz w:val="28"/>
          <w:szCs w:val="28"/>
          <w:lang w:val="uk-UA" w:eastAsia="ru-RU"/>
        </w:rPr>
        <w:t xml:space="preserve"> ЗНО</w:t>
      </w:r>
      <w:r w:rsidR="0088440D">
        <w:rPr>
          <w:rFonts w:ascii="Times New Roman" w:eastAsia="Times New Roman" w:hAnsi="Times New Roman" w:cs="Times New Roman"/>
          <w:sz w:val="28"/>
          <w:szCs w:val="28"/>
          <w:lang w:val="uk-UA" w:eastAsia="ru-RU"/>
        </w:rPr>
        <w:t>-2021</w:t>
      </w:r>
      <w:r>
        <w:rPr>
          <w:rFonts w:ascii="Times New Roman" w:eastAsia="Times New Roman" w:hAnsi="Times New Roman" w:cs="Times New Roman"/>
          <w:sz w:val="28"/>
          <w:szCs w:val="28"/>
          <w:lang w:val="uk-UA" w:eastAsia="ru-RU"/>
        </w:rPr>
        <w:t xml:space="preserve"> </w:t>
      </w:r>
      <w:r w:rsidR="0088440D">
        <w:rPr>
          <w:rFonts w:ascii="Times New Roman" w:eastAsia="Times New Roman" w:hAnsi="Times New Roman" w:cs="Times New Roman"/>
          <w:sz w:val="28"/>
          <w:szCs w:val="28"/>
          <w:lang w:val="uk-UA" w:eastAsia="ru-RU"/>
        </w:rPr>
        <w:t>Інформаційним освітнім ресурсом «Освіта.</w:t>
      </w:r>
      <w:r w:rsidR="0088440D">
        <w:rPr>
          <w:rFonts w:ascii="Times New Roman" w:eastAsia="Times New Roman" w:hAnsi="Times New Roman" w:cs="Times New Roman"/>
          <w:sz w:val="28"/>
          <w:szCs w:val="28"/>
          <w:lang w:val="en-US" w:eastAsia="ru-RU"/>
        </w:rPr>
        <w:t>ua</w:t>
      </w:r>
      <w:r w:rsidR="0088440D">
        <w:rPr>
          <w:rFonts w:ascii="Times New Roman" w:eastAsia="Times New Roman" w:hAnsi="Times New Roman" w:cs="Times New Roman"/>
          <w:sz w:val="28"/>
          <w:szCs w:val="28"/>
          <w:lang w:val="uk-UA" w:eastAsia="ru-RU"/>
        </w:rPr>
        <w:t>» заклад освіти посів 25 місце із 173 в рейтингу серед шкіл, коледжів, професійно-технічних училищ міста Дніпра.</w:t>
      </w:r>
    </w:p>
    <w:p w:rsidR="0088440D" w:rsidRDefault="0088440D" w:rsidP="0088440D">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8440D">
        <w:rPr>
          <w:rFonts w:ascii="Times New Roman" w:eastAsia="Times New Roman" w:hAnsi="Times New Roman" w:cs="Times New Roman"/>
          <w:sz w:val="28"/>
          <w:szCs w:val="28"/>
          <w:lang w:val="uk-UA" w:eastAsia="ru-RU"/>
        </w:rPr>
        <w:t>Порівн</w:t>
      </w:r>
      <w:r>
        <w:rPr>
          <w:rFonts w:ascii="Times New Roman" w:eastAsia="Times New Roman" w:hAnsi="Times New Roman" w:cs="Times New Roman"/>
          <w:sz w:val="28"/>
          <w:szCs w:val="28"/>
          <w:lang w:val="uk-UA" w:eastAsia="ru-RU"/>
        </w:rPr>
        <w:t>яльний аналіз результатів ДПА (у формі</w:t>
      </w:r>
      <w:r w:rsidRPr="0088440D">
        <w:rPr>
          <w:rFonts w:ascii="Times New Roman" w:eastAsia="Times New Roman" w:hAnsi="Times New Roman" w:cs="Times New Roman"/>
          <w:sz w:val="28"/>
          <w:szCs w:val="28"/>
          <w:lang w:val="uk-UA" w:eastAsia="ru-RU"/>
        </w:rPr>
        <w:t xml:space="preserve"> ЗНО) і річного оцінювання навчальних досягнень учнів 11</w:t>
      </w:r>
      <w:r>
        <w:rPr>
          <w:rFonts w:ascii="Times New Roman" w:eastAsia="Times New Roman" w:hAnsi="Times New Roman" w:cs="Times New Roman"/>
          <w:sz w:val="28"/>
          <w:szCs w:val="28"/>
          <w:lang w:val="uk-UA" w:eastAsia="ru-RU"/>
        </w:rPr>
        <w:t xml:space="preserve">-х </w:t>
      </w:r>
      <w:r w:rsidRPr="0088440D">
        <w:rPr>
          <w:rFonts w:ascii="Times New Roman" w:eastAsia="Times New Roman" w:hAnsi="Times New Roman" w:cs="Times New Roman"/>
          <w:sz w:val="28"/>
          <w:szCs w:val="28"/>
          <w:lang w:val="uk-UA" w:eastAsia="ru-RU"/>
        </w:rPr>
        <w:t>кл. за 2020-2021 навчальний рік</w:t>
      </w:r>
      <w:r>
        <w:rPr>
          <w:rFonts w:ascii="Times New Roman" w:eastAsia="Times New Roman" w:hAnsi="Times New Roman" w:cs="Times New Roman"/>
          <w:sz w:val="28"/>
          <w:szCs w:val="28"/>
          <w:lang w:val="uk-UA" w:eastAsia="ru-RU"/>
        </w:rPr>
        <w:t xml:space="preserve"> можна побачити в  таблиці:</w:t>
      </w:r>
    </w:p>
    <w:p w:rsidR="0088440D" w:rsidRDefault="0088440D" w:rsidP="0088440D">
      <w:pPr>
        <w:spacing w:after="0" w:line="240" w:lineRule="auto"/>
        <w:contextualSpacing/>
        <w:rPr>
          <w:rFonts w:ascii="Times New Roman" w:eastAsia="Times New Roman" w:hAnsi="Times New Roman" w:cs="Times New Roman"/>
          <w:sz w:val="28"/>
          <w:szCs w:val="28"/>
          <w:lang w:val="uk-UA" w:eastAsia="ru-RU"/>
        </w:rPr>
      </w:pPr>
    </w:p>
    <w:tbl>
      <w:tblPr>
        <w:tblW w:w="9913" w:type="dxa"/>
        <w:tblLayout w:type="fixed"/>
        <w:tblCellMar>
          <w:left w:w="0" w:type="dxa"/>
          <w:right w:w="0" w:type="dxa"/>
        </w:tblCellMar>
        <w:tblLook w:val="04A0" w:firstRow="1" w:lastRow="0" w:firstColumn="1" w:lastColumn="0" w:noHBand="0" w:noVBand="1"/>
      </w:tblPr>
      <w:tblGrid>
        <w:gridCol w:w="557"/>
        <w:gridCol w:w="1134"/>
        <w:gridCol w:w="567"/>
        <w:gridCol w:w="426"/>
        <w:gridCol w:w="425"/>
        <w:gridCol w:w="567"/>
        <w:gridCol w:w="566"/>
        <w:gridCol w:w="851"/>
        <w:gridCol w:w="566"/>
        <w:gridCol w:w="427"/>
        <w:gridCol w:w="567"/>
        <w:gridCol w:w="567"/>
        <w:gridCol w:w="567"/>
        <w:gridCol w:w="850"/>
        <w:gridCol w:w="425"/>
        <w:gridCol w:w="851"/>
      </w:tblGrid>
      <w:tr w:rsidR="0088440D" w:rsidRPr="0088440D" w:rsidTr="001805F1">
        <w:trPr>
          <w:trHeight w:val="400"/>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 xml:space="preserve">№ </w:t>
            </w:r>
          </w:p>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п/п</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Предмет</w:t>
            </w:r>
          </w:p>
        </w:tc>
        <w:tc>
          <w:tcPr>
            <w:tcW w:w="3402"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Річне оцінювання</w:t>
            </w:r>
          </w:p>
        </w:tc>
        <w:tc>
          <w:tcPr>
            <w:tcW w:w="3544"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ДПА (у формі ЗНО)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sz w:val="36"/>
                <w:szCs w:val="36"/>
                <w:lang w:val="uk-UA" w:eastAsia="uk-UA"/>
              </w:rPr>
            </w:pPr>
            <w:r w:rsidRPr="0088440D">
              <w:rPr>
                <w:rFonts w:ascii="Times New Roman" w:eastAsia="Calibri" w:hAnsi="Times New Roman" w:cs="Times New Roman"/>
                <w:color w:val="000000"/>
                <w:kern w:val="24"/>
                <w:sz w:val="24"/>
                <w:szCs w:val="24"/>
                <w:lang w:val="uk-UA" w:eastAsia="uk-UA"/>
              </w:rPr>
              <w: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sz w:val="36"/>
                <w:szCs w:val="36"/>
                <w:lang w:val="uk-UA" w:eastAsia="uk-UA"/>
              </w:rPr>
            </w:pPr>
            <w:r w:rsidRPr="0088440D">
              <w:rPr>
                <w:rFonts w:ascii="Times New Roman" w:eastAsia="Calibri" w:hAnsi="Times New Roman" w:cs="Times New Roman"/>
                <w:color w:val="000000"/>
                <w:kern w:val="24"/>
                <w:sz w:val="24"/>
                <w:szCs w:val="24"/>
                <w:lang w:val="uk-UA" w:eastAsia="uk-UA"/>
              </w:rPr>
              <w:t> </w:t>
            </w:r>
          </w:p>
        </w:tc>
      </w:tr>
      <w:tr w:rsidR="0088440D" w:rsidRPr="0088440D" w:rsidTr="001805F1">
        <w:trPr>
          <w:cantSplit/>
          <w:trHeight w:val="1381"/>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88440D" w:rsidRPr="0088440D" w:rsidRDefault="0088440D" w:rsidP="0088440D">
            <w:pPr>
              <w:spacing w:after="0" w:line="240" w:lineRule="auto"/>
              <w:rPr>
                <w:rFonts w:ascii="Arial" w:eastAsia="Times New Roman" w:hAnsi="Arial" w:cs="Arial"/>
                <w:lang w:val="uk-UA" w:eastAsia="uk-UA"/>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88440D" w:rsidRPr="0088440D" w:rsidRDefault="0088440D" w:rsidP="0088440D">
            <w:pPr>
              <w:spacing w:after="0" w:line="240" w:lineRule="auto"/>
              <w:rPr>
                <w:rFonts w:ascii="Arial" w:eastAsia="Times New Roman" w:hAnsi="Arial" w:cs="Arial"/>
                <w:lang w:val="uk-UA" w:eastAsia="uk-UA"/>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hideMark/>
          </w:tcPr>
          <w:p w:rsidR="0088440D" w:rsidRPr="0088440D" w:rsidRDefault="0088440D" w:rsidP="0088440D">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К-ть учнів</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hideMark/>
          </w:tcPr>
          <w:p w:rsidR="0088440D" w:rsidRPr="0088440D" w:rsidRDefault="0088440D" w:rsidP="0088440D">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Поч. рів.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hideMark/>
          </w:tcPr>
          <w:p w:rsidR="0088440D" w:rsidRPr="0088440D" w:rsidRDefault="0088440D" w:rsidP="0088440D">
            <w:pPr>
              <w:spacing w:after="0"/>
              <w:ind w:left="113" w:right="113"/>
              <w:jc w:val="center"/>
              <w:rPr>
                <w:rFonts w:ascii="Arial" w:eastAsia="Times New Roman" w:hAnsi="Arial" w:cs="Arial"/>
                <w:lang w:val="uk-UA" w:eastAsia="uk-UA"/>
              </w:rPr>
            </w:pPr>
            <w:r>
              <w:rPr>
                <w:rFonts w:ascii="Times New Roman" w:eastAsia="Calibri" w:hAnsi="Times New Roman" w:cs="Times New Roman"/>
                <w:color w:val="000000"/>
                <w:kern w:val="24"/>
                <w:lang w:val="uk-UA" w:eastAsia="uk-UA"/>
              </w:rPr>
              <w:t>Сер.</w:t>
            </w:r>
            <w:r w:rsidRPr="0088440D">
              <w:rPr>
                <w:rFonts w:ascii="Times New Roman" w:eastAsia="Calibri" w:hAnsi="Times New Roman" w:cs="Times New Roman"/>
                <w:color w:val="000000"/>
                <w:kern w:val="24"/>
                <w:lang w:val="uk-UA" w:eastAsia="uk-UA"/>
              </w:rPr>
              <w:t xml:space="preserve"> рів.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hideMark/>
          </w:tcPr>
          <w:p w:rsidR="0088440D" w:rsidRPr="0088440D" w:rsidRDefault="0088440D" w:rsidP="0088440D">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Дост. рів.</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hideMark/>
          </w:tcPr>
          <w:p w:rsidR="0088440D" w:rsidRPr="0088440D" w:rsidRDefault="0088440D" w:rsidP="0088440D">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Вис. рів.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hideMark/>
          </w:tcPr>
          <w:p w:rsidR="0088440D" w:rsidRPr="0088440D" w:rsidRDefault="0088440D" w:rsidP="0088440D">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 якості</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hideMark/>
          </w:tcPr>
          <w:p w:rsidR="0088440D" w:rsidRPr="0088440D" w:rsidRDefault="0088440D" w:rsidP="0088440D">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К-ть учнів</w:t>
            </w: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hideMark/>
          </w:tcPr>
          <w:p w:rsidR="0088440D" w:rsidRPr="0088440D" w:rsidRDefault="0088440D" w:rsidP="0088440D">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Поч. рів.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hideMark/>
          </w:tcPr>
          <w:p w:rsidR="0088440D" w:rsidRPr="0088440D" w:rsidRDefault="0088440D" w:rsidP="0088440D">
            <w:pPr>
              <w:spacing w:after="0"/>
              <w:ind w:left="113" w:right="113"/>
              <w:jc w:val="center"/>
              <w:rPr>
                <w:rFonts w:ascii="Arial" w:eastAsia="Times New Roman" w:hAnsi="Arial" w:cs="Arial"/>
                <w:lang w:val="uk-UA" w:eastAsia="uk-UA"/>
              </w:rPr>
            </w:pPr>
            <w:r>
              <w:rPr>
                <w:rFonts w:ascii="Times New Roman" w:eastAsia="Calibri" w:hAnsi="Times New Roman" w:cs="Times New Roman"/>
                <w:color w:val="000000"/>
                <w:kern w:val="24"/>
                <w:lang w:val="uk-UA" w:eastAsia="uk-UA"/>
              </w:rPr>
              <w:t xml:space="preserve">Сер. </w:t>
            </w:r>
            <w:r w:rsidRPr="0088440D">
              <w:rPr>
                <w:rFonts w:ascii="Times New Roman" w:eastAsia="Calibri" w:hAnsi="Times New Roman" w:cs="Times New Roman"/>
                <w:color w:val="000000"/>
                <w:kern w:val="24"/>
                <w:lang w:val="uk-UA" w:eastAsia="uk-UA"/>
              </w:rPr>
              <w:t>рів.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hideMark/>
          </w:tcPr>
          <w:p w:rsidR="0088440D" w:rsidRPr="0088440D" w:rsidRDefault="0088440D" w:rsidP="0088440D">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Дост. рів.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hideMark/>
          </w:tcPr>
          <w:p w:rsidR="0088440D" w:rsidRPr="0088440D" w:rsidRDefault="0088440D" w:rsidP="0088440D">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Вис. рів.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hideMark/>
          </w:tcPr>
          <w:p w:rsidR="0088440D" w:rsidRPr="0088440D" w:rsidRDefault="0088440D" w:rsidP="0088440D">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 якості</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hideMark/>
          </w:tcPr>
          <w:p w:rsidR="0088440D" w:rsidRPr="0088440D" w:rsidRDefault="0088440D" w:rsidP="0088440D">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Не з</w:t>
            </w:r>
            <w:r w:rsidRPr="0088440D">
              <w:rPr>
                <w:rFonts w:ascii="Times New Roman" w:eastAsia="Calibri" w:hAnsi="Times New Roman" w:cs="Times New Roman"/>
                <w:color w:val="000000"/>
                <w:kern w:val="24"/>
                <w:lang w:eastAsia="uk-UA"/>
              </w:rPr>
              <w:t>’</w:t>
            </w:r>
            <w:r w:rsidRPr="0088440D">
              <w:rPr>
                <w:rFonts w:ascii="Times New Roman" w:eastAsia="Calibri" w:hAnsi="Times New Roman" w:cs="Times New Roman"/>
                <w:color w:val="000000"/>
                <w:kern w:val="24"/>
                <w:lang w:val="uk-UA" w:eastAsia="uk-UA"/>
              </w:rPr>
              <w:t>явил.</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hideMark/>
          </w:tcPr>
          <w:p w:rsidR="0088440D" w:rsidRPr="0088440D" w:rsidRDefault="0088440D" w:rsidP="0088440D">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Висно</w:t>
            </w:r>
          </w:p>
          <w:p w:rsidR="0088440D" w:rsidRPr="0088440D" w:rsidRDefault="0088440D" w:rsidP="0088440D">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вок</w:t>
            </w:r>
          </w:p>
        </w:tc>
      </w:tr>
      <w:tr w:rsidR="0088440D" w:rsidRPr="001805F1" w:rsidTr="001805F1">
        <w:trPr>
          <w:trHeight w:val="1201"/>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Укр. мова</w:t>
            </w:r>
          </w:p>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57</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33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75,4%</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57</w:t>
            </w: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80,7%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FF0000"/>
                <w:kern w:val="24"/>
                <w:lang w:val="uk-UA" w:eastAsia="uk-UA"/>
              </w:rPr>
              <w:t>+5,3%</w:t>
            </w:r>
          </w:p>
        </w:tc>
      </w:tr>
      <w:tr w:rsidR="0088440D" w:rsidRPr="001805F1" w:rsidTr="001805F1">
        <w:trPr>
          <w:trHeight w:val="801"/>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lastRenderedPageBreak/>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Математ.</w:t>
            </w:r>
          </w:p>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57</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21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27</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63%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56</w:t>
            </w: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24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50%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-13%</w:t>
            </w:r>
          </w:p>
        </w:tc>
      </w:tr>
      <w:tr w:rsidR="001805F1" w:rsidRPr="001805F1" w:rsidTr="00895F23">
        <w:trPr>
          <w:trHeight w:val="801"/>
        </w:trPr>
        <w:tc>
          <w:tcPr>
            <w:tcW w:w="557" w:type="dxa"/>
            <w:vMerge w:val="restart"/>
            <w:tcBorders>
              <w:top w:val="single" w:sz="8" w:space="0" w:color="000000"/>
              <w:left w:val="single" w:sz="8" w:space="0" w:color="000000"/>
              <w:right w:val="single" w:sz="8" w:space="0" w:color="000000"/>
            </w:tcBorders>
            <w:shd w:val="clear" w:color="auto" w:fill="auto"/>
            <w:tcMar>
              <w:top w:w="15" w:type="dxa"/>
              <w:left w:w="93" w:type="dxa"/>
              <w:bottom w:w="0" w:type="dxa"/>
              <w:right w:w="93" w:type="dxa"/>
            </w:tcMar>
          </w:tcPr>
          <w:p w:rsidR="001805F1" w:rsidRPr="0088440D" w:rsidRDefault="001805F1" w:rsidP="001805F1">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 xml:space="preserve">№ </w:t>
            </w:r>
          </w:p>
          <w:p w:rsidR="001805F1" w:rsidRPr="0088440D" w:rsidRDefault="001805F1" w:rsidP="001805F1">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п/п</w:t>
            </w:r>
          </w:p>
        </w:tc>
        <w:tc>
          <w:tcPr>
            <w:tcW w:w="1134" w:type="dxa"/>
            <w:vMerge w:val="restart"/>
            <w:tcBorders>
              <w:top w:val="single" w:sz="8" w:space="0" w:color="000000"/>
              <w:left w:val="single" w:sz="8" w:space="0" w:color="000000"/>
              <w:right w:val="single" w:sz="8" w:space="0" w:color="000000"/>
            </w:tcBorders>
            <w:shd w:val="clear" w:color="auto" w:fill="auto"/>
            <w:tcMar>
              <w:top w:w="15" w:type="dxa"/>
              <w:left w:w="93" w:type="dxa"/>
              <w:bottom w:w="0" w:type="dxa"/>
              <w:right w:w="93" w:type="dxa"/>
            </w:tcMar>
          </w:tcPr>
          <w:p w:rsidR="001805F1" w:rsidRPr="0088440D" w:rsidRDefault="001805F1" w:rsidP="001805F1">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Предмет</w:t>
            </w:r>
          </w:p>
        </w:tc>
        <w:tc>
          <w:tcPr>
            <w:tcW w:w="3402"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805F1" w:rsidRPr="0088440D" w:rsidRDefault="001805F1" w:rsidP="001805F1">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Річне оцінювання</w:t>
            </w:r>
          </w:p>
        </w:tc>
        <w:tc>
          <w:tcPr>
            <w:tcW w:w="3544"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805F1" w:rsidRPr="0088440D" w:rsidRDefault="001805F1" w:rsidP="001805F1">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ДПА (у формі ЗНО)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805F1" w:rsidRPr="0088440D" w:rsidRDefault="001805F1" w:rsidP="001805F1">
            <w:pPr>
              <w:spacing w:after="0"/>
              <w:jc w:val="center"/>
              <w:rPr>
                <w:rFonts w:ascii="Arial" w:eastAsia="Times New Roman" w:hAnsi="Arial" w:cs="Arial"/>
                <w:sz w:val="36"/>
                <w:szCs w:val="36"/>
                <w:lang w:val="uk-UA" w:eastAsia="uk-UA"/>
              </w:rPr>
            </w:pPr>
            <w:r w:rsidRPr="0088440D">
              <w:rPr>
                <w:rFonts w:ascii="Times New Roman" w:eastAsia="Calibri" w:hAnsi="Times New Roman" w:cs="Times New Roman"/>
                <w:color w:val="000000"/>
                <w:kern w:val="24"/>
                <w:sz w:val="24"/>
                <w:szCs w:val="24"/>
                <w:lang w:val="uk-UA" w:eastAsia="uk-UA"/>
              </w:rPr>
              <w: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805F1" w:rsidRPr="0088440D" w:rsidRDefault="001805F1" w:rsidP="001805F1">
            <w:pPr>
              <w:spacing w:after="0"/>
              <w:jc w:val="center"/>
              <w:rPr>
                <w:rFonts w:ascii="Arial" w:eastAsia="Times New Roman" w:hAnsi="Arial" w:cs="Arial"/>
                <w:sz w:val="36"/>
                <w:szCs w:val="36"/>
                <w:lang w:val="uk-UA" w:eastAsia="uk-UA"/>
              </w:rPr>
            </w:pPr>
            <w:r w:rsidRPr="0088440D">
              <w:rPr>
                <w:rFonts w:ascii="Times New Roman" w:eastAsia="Calibri" w:hAnsi="Times New Roman" w:cs="Times New Roman"/>
                <w:color w:val="000000"/>
                <w:kern w:val="24"/>
                <w:sz w:val="24"/>
                <w:szCs w:val="24"/>
                <w:lang w:val="uk-UA" w:eastAsia="uk-UA"/>
              </w:rPr>
              <w:t> </w:t>
            </w:r>
          </w:p>
        </w:tc>
      </w:tr>
      <w:tr w:rsidR="001805F1" w:rsidRPr="001805F1" w:rsidTr="00945031">
        <w:trPr>
          <w:trHeight w:val="1565"/>
        </w:trPr>
        <w:tc>
          <w:tcPr>
            <w:tcW w:w="557" w:type="dxa"/>
            <w:vMerge/>
            <w:tcBorders>
              <w:left w:val="single" w:sz="8" w:space="0" w:color="000000"/>
              <w:bottom w:val="single" w:sz="8" w:space="0" w:color="000000"/>
              <w:right w:val="single" w:sz="8" w:space="0" w:color="000000"/>
            </w:tcBorders>
            <w:tcMar>
              <w:top w:w="15" w:type="dxa"/>
              <w:left w:w="93" w:type="dxa"/>
              <w:bottom w:w="0" w:type="dxa"/>
              <w:right w:w="93" w:type="dxa"/>
            </w:tcMar>
            <w:vAlign w:val="center"/>
          </w:tcPr>
          <w:p w:rsidR="001805F1" w:rsidRPr="0088440D" w:rsidRDefault="001805F1" w:rsidP="001805F1">
            <w:pPr>
              <w:spacing w:after="0" w:line="240" w:lineRule="auto"/>
              <w:rPr>
                <w:rFonts w:ascii="Arial" w:eastAsia="Times New Roman" w:hAnsi="Arial" w:cs="Arial"/>
                <w:lang w:val="uk-UA" w:eastAsia="uk-UA"/>
              </w:rPr>
            </w:pPr>
          </w:p>
        </w:tc>
        <w:tc>
          <w:tcPr>
            <w:tcW w:w="1134" w:type="dxa"/>
            <w:vMerge/>
            <w:tcBorders>
              <w:left w:val="single" w:sz="8" w:space="0" w:color="000000"/>
              <w:bottom w:val="single" w:sz="8" w:space="0" w:color="000000"/>
              <w:right w:val="single" w:sz="8" w:space="0" w:color="000000"/>
            </w:tcBorders>
            <w:tcMar>
              <w:top w:w="15" w:type="dxa"/>
              <w:left w:w="93" w:type="dxa"/>
              <w:bottom w:w="0" w:type="dxa"/>
              <w:right w:w="93" w:type="dxa"/>
            </w:tcMar>
            <w:vAlign w:val="center"/>
          </w:tcPr>
          <w:p w:rsidR="001805F1" w:rsidRPr="0088440D" w:rsidRDefault="001805F1" w:rsidP="001805F1">
            <w:pPr>
              <w:spacing w:after="0" w:line="240" w:lineRule="auto"/>
              <w:rPr>
                <w:rFonts w:ascii="Arial" w:eastAsia="Times New Roman" w:hAnsi="Arial" w:cs="Arial"/>
                <w:lang w:val="uk-UA" w:eastAsia="uk-UA"/>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tcPr>
          <w:p w:rsidR="001805F1" w:rsidRPr="0088440D" w:rsidRDefault="001805F1" w:rsidP="001805F1">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К-ть учнів</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tcPr>
          <w:p w:rsidR="001805F1" w:rsidRPr="0088440D" w:rsidRDefault="001805F1" w:rsidP="001805F1">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Поч. рів.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tcPr>
          <w:p w:rsidR="001805F1" w:rsidRPr="0088440D" w:rsidRDefault="001805F1" w:rsidP="001805F1">
            <w:pPr>
              <w:spacing w:after="0"/>
              <w:ind w:left="113" w:right="113"/>
              <w:jc w:val="center"/>
              <w:rPr>
                <w:rFonts w:ascii="Arial" w:eastAsia="Times New Roman" w:hAnsi="Arial" w:cs="Arial"/>
                <w:lang w:val="uk-UA" w:eastAsia="uk-UA"/>
              </w:rPr>
            </w:pPr>
            <w:r>
              <w:rPr>
                <w:rFonts w:ascii="Times New Roman" w:eastAsia="Calibri" w:hAnsi="Times New Roman" w:cs="Times New Roman"/>
                <w:color w:val="000000"/>
                <w:kern w:val="24"/>
                <w:lang w:val="uk-UA" w:eastAsia="uk-UA"/>
              </w:rPr>
              <w:t>Сер.</w:t>
            </w:r>
            <w:r w:rsidRPr="0088440D">
              <w:rPr>
                <w:rFonts w:ascii="Times New Roman" w:eastAsia="Calibri" w:hAnsi="Times New Roman" w:cs="Times New Roman"/>
                <w:color w:val="000000"/>
                <w:kern w:val="24"/>
                <w:lang w:val="uk-UA" w:eastAsia="uk-UA"/>
              </w:rPr>
              <w:t xml:space="preserve"> рів.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tcPr>
          <w:p w:rsidR="001805F1" w:rsidRPr="0088440D" w:rsidRDefault="001805F1" w:rsidP="001805F1">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Дост. рів.</w:t>
            </w:r>
          </w:p>
        </w:tc>
        <w:tc>
          <w:tcPr>
            <w:tcW w:w="56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extDirection w:val="btLr"/>
          </w:tcPr>
          <w:p w:rsidR="001805F1" w:rsidRPr="0088440D" w:rsidRDefault="001805F1" w:rsidP="001805F1">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Вис. рів.</w:t>
            </w:r>
          </w:p>
        </w:tc>
        <w:tc>
          <w:tcPr>
            <w:tcW w:w="851"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extDirection w:val="btLr"/>
          </w:tcPr>
          <w:p w:rsidR="001805F1" w:rsidRPr="0088440D" w:rsidRDefault="001805F1" w:rsidP="001805F1">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 якості</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tcPr>
          <w:p w:rsidR="001805F1" w:rsidRPr="0088440D" w:rsidRDefault="001805F1" w:rsidP="001805F1">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К-ть учнів</w:t>
            </w: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tcPr>
          <w:p w:rsidR="001805F1" w:rsidRPr="0088440D" w:rsidRDefault="001805F1" w:rsidP="001805F1">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Поч. рів.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tcPr>
          <w:p w:rsidR="001805F1" w:rsidRPr="0088440D" w:rsidRDefault="001805F1" w:rsidP="001805F1">
            <w:pPr>
              <w:spacing w:after="0"/>
              <w:ind w:left="113" w:right="113"/>
              <w:jc w:val="center"/>
              <w:rPr>
                <w:rFonts w:ascii="Arial" w:eastAsia="Times New Roman" w:hAnsi="Arial" w:cs="Arial"/>
                <w:lang w:val="uk-UA" w:eastAsia="uk-UA"/>
              </w:rPr>
            </w:pPr>
            <w:r>
              <w:rPr>
                <w:rFonts w:ascii="Times New Roman" w:eastAsia="Calibri" w:hAnsi="Times New Roman" w:cs="Times New Roman"/>
                <w:color w:val="000000"/>
                <w:kern w:val="24"/>
                <w:lang w:val="uk-UA" w:eastAsia="uk-UA"/>
              </w:rPr>
              <w:t>Сер.</w:t>
            </w:r>
            <w:r w:rsidRPr="0088440D">
              <w:rPr>
                <w:rFonts w:ascii="Times New Roman" w:eastAsia="Calibri" w:hAnsi="Times New Roman" w:cs="Times New Roman"/>
                <w:color w:val="000000"/>
                <w:kern w:val="24"/>
                <w:lang w:val="uk-UA" w:eastAsia="uk-UA"/>
              </w:rPr>
              <w:t xml:space="preserve"> рів.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tcPr>
          <w:p w:rsidR="001805F1" w:rsidRPr="0088440D" w:rsidRDefault="001805F1" w:rsidP="001805F1">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Дост. рів.</w:t>
            </w:r>
          </w:p>
        </w:tc>
        <w:tc>
          <w:tcPr>
            <w:tcW w:w="56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extDirection w:val="btLr"/>
          </w:tcPr>
          <w:p w:rsidR="001805F1" w:rsidRPr="0088440D" w:rsidRDefault="001805F1" w:rsidP="001805F1">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Вис. рів.</w:t>
            </w:r>
          </w:p>
        </w:tc>
        <w:tc>
          <w:tcPr>
            <w:tcW w:w="850"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extDirection w:val="btLr"/>
          </w:tcPr>
          <w:p w:rsidR="001805F1" w:rsidRPr="0088440D" w:rsidRDefault="001805F1" w:rsidP="001805F1">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 якості</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tcPr>
          <w:p w:rsidR="001805F1" w:rsidRPr="0088440D" w:rsidRDefault="001805F1" w:rsidP="001805F1">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К-ть учнів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extDirection w:val="btLr"/>
          </w:tcPr>
          <w:p w:rsidR="001805F1" w:rsidRPr="0088440D" w:rsidRDefault="001805F1" w:rsidP="001805F1">
            <w:pPr>
              <w:spacing w:after="0"/>
              <w:ind w:left="113" w:right="113"/>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Поч. рів.</w:t>
            </w:r>
          </w:p>
        </w:tc>
      </w:tr>
      <w:tr w:rsidR="0088440D" w:rsidRPr="001805F1" w:rsidTr="001805F1">
        <w:trPr>
          <w:trHeight w:val="76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Анг. мов.</w:t>
            </w:r>
          </w:p>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47</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25</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91%</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46</w:t>
            </w: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58,6%</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-32,4%</w:t>
            </w:r>
          </w:p>
        </w:tc>
      </w:tr>
      <w:tr w:rsidR="0088440D" w:rsidRPr="001805F1" w:rsidTr="001805F1">
        <w:trPr>
          <w:trHeight w:val="801"/>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Фізика</w:t>
            </w:r>
          </w:p>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8</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4</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87,3%</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8</w:t>
            </w: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50%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-37%</w:t>
            </w:r>
          </w:p>
        </w:tc>
      </w:tr>
      <w:tr w:rsidR="0088440D" w:rsidRPr="001805F1" w:rsidTr="001805F1">
        <w:trPr>
          <w:trHeight w:val="801"/>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Біологія</w:t>
            </w:r>
          </w:p>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100%</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w:t>
            </w: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w:t>
            </w:r>
          </w:p>
        </w:tc>
      </w:tr>
      <w:tr w:rsidR="0088440D" w:rsidRPr="001805F1" w:rsidTr="001805F1">
        <w:trPr>
          <w:trHeight w:val="801"/>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Географ.</w:t>
            </w:r>
          </w:p>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36</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19</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77,7%</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35</w:t>
            </w: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74%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-3,7%</w:t>
            </w:r>
          </w:p>
        </w:tc>
      </w:tr>
      <w:tr w:rsidR="0088440D" w:rsidRPr="001805F1" w:rsidTr="001805F1">
        <w:trPr>
          <w:trHeight w:val="801"/>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Іст.Укр.</w:t>
            </w:r>
          </w:p>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22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18</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86%</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22</w:t>
            </w: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b/>
                <w:bCs/>
                <w:color w:val="FF0000"/>
                <w:kern w:val="24"/>
                <w:lang w:val="uk-UA" w:eastAsia="uk-UA"/>
              </w:rPr>
              <w:t>91%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000000"/>
                <w:kern w:val="24"/>
                <w:lang w:val="uk-UA" w:eastAsia="uk-UA"/>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8440D" w:rsidRPr="0088440D" w:rsidRDefault="0088440D" w:rsidP="0088440D">
            <w:pPr>
              <w:spacing w:after="0"/>
              <w:jc w:val="center"/>
              <w:rPr>
                <w:rFonts w:ascii="Arial" w:eastAsia="Times New Roman" w:hAnsi="Arial" w:cs="Arial"/>
                <w:lang w:val="uk-UA" w:eastAsia="uk-UA"/>
              </w:rPr>
            </w:pPr>
            <w:r w:rsidRPr="0088440D">
              <w:rPr>
                <w:rFonts w:ascii="Times New Roman" w:eastAsia="Calibri" w:hAnsi="Times New Roman" w:cs="Times New Roman"/>
                <w:color w:val="FF0000"/>
                <w:kern w:val="24"/>
                <w:lang w:val="uk-UA" w:eastAsia="uk-UA"/>
              </w:rPr>
              <w:t>+5%</w:t>
            </w:r>
          </w:p>
        </w:tc>
      </w:tr>
    </w:tbl>
    <w:p w:rsidR="0088440D" w:rsidRPr="001805F1" w:rsidRDefault="0088440D" w:rsidP="0088440D">
      <w:pPr>
        <w:spacing w:after="0" w:line="240" w:lineRule="auto"/>
        <w:contextualSpacing/>
        <w:rPr>
          <w:rFonts w:ascii="Times New Roman" w:eastAsia="Times New Roman" w:hAnsi="Times New Roman" w:cs="Times New Roman"/>
          <w:lang w:val="uk-UA" w:eastAsia="ru-RU"/>
        </w:rPr>
      </w:pPr>
      <w:r w:rsidRPr="001805F1">
        <w:rPr>
          <w:rFonts w:ascii="Times New Roman" w:eastAsia="Times New Roman" w:hAnsi="Times New Roman" w:cs="Times New Roman"/>
          <w:lang w:val="uk-UA" w:eastAsia="ru-RU"/>
        </w:rPr>
        <w:br/>
      </w:r>
    </w:p>
    <w:p w:rsidR="00534D8E" w:rsidRPr="00534D8E" w:rsidRDefault="00534D8E" w:rsidP="00534D8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34D8E">
        <w:rPr>
          <w:rFonts w:ascii="Times New Roman" w:hAnsi="Times New Roman" w:cs="Times New Roman"/>
          <w:sz w:val="28"/>
          <w:szCs w:val="28"/>
          <w:lang w:val="uk-UA"/>
        </w:rPr>
        <w:t>За результатами комп'ютерного випадкового відбору учні 4-А та 4-Б класів у квітні 2021 року взяли участь у загальнодержавному зовнішньому моніторингу якості початкової освіти "Стан сформованості читацької та математичної компетентності випускників початкової школи " серед 9000 учнів з  усіх регіонів нашої держави.</w:t>
      </w:r>
    </w:p>
    <w:p w:rsidR="007C3A55" w:rsidRDefault="00EA5582" w:rsidP="00534D8E">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928A1">
        <w:rPr>
          <w:rFonts w:ascii="Times New Roman" w:eastAsia="Times New Roman" w:hAnsi="Times New Roman" w:cs="Times New Roman"/>
          <w:sz w:val="28"/>
          <w:szCs w:val="28"/>
          <w:lang w:val="uk-UA" w:eastAsia="ru-RU"/>
        </w:rPr>
        <w:t>У</w:t>
      </w:r>
      <w:r w:rsidR="007C3A55" w:rsidRPr="007C3A55">
        <w:rPr>
          <w:rFonts w:ascii="Times New Roman" w:eastAsia="Times New Roman" w:hAnsi="Times New Roman" w:cs="Times New Roman"/>
          <w:sz w:val="28"/>
          <w:szCs w:val="28"/>
          <w:lang w:val="uk-UA" w:eastAsia="ru-RU"/>
        </w:rPr>
        <w:t xml:space="preserve"> 20</w:t>
      </w:r>
      <w:r w:rsidR="00C3353F">
        <w:rPr>
          <w:rFonts w:ascii="Times New Roman" w:eastAsia="Times New Roman" w:hAnsi="Times New Roman" w:cs="Times New Roman"/>
          <w:sz w:val="28"/>
          <w:szCs w:val="28"/>
          <w:lang w:val="uk-UA" w:eastAsia="ru-RU"/>
        </w:rPr>
        <w:t xml:space="preserve">20-21 </w:t>
      </w:r>
      <w:r w:rsidR="007C3A55" w:rsidRPr="007C3A55">
        <w:rPr>
          <w:rFonts w:ascii="Times New Roman" w:eastAsia="Times New Roman" w:hAnsi="Times New Roman" w:cs="Times New Roman"/>
          <w:sz w:val="28"/>
          <w:szCs w:val="28"/>
          <w:lang w:val="uk-UA" w:eastAsia="ru-RU"/>
        </w:rPr>
        <w:t xml:space="preserve">навчальному році курсове підвищення кваліфікації при ВНЗО «Дніпровська академія неперервної освіти» здійснили </w:t>
      </w:r>
      <w:r w:rsidR="00B92D44">
        <w:rPr>
          <w:rFonts w:ascii="Times New Roman" w:eastAsia="Times New Roman" w:hAnsi="Times New Roman" w:cs="Times New Roman"/>
          <w:sz w:val="28"/>
          <w:szCs w:val="28"/>
          <w:lang w:val="uk-UA" w:eastAsia="ru-RU"/>
        </w:rPr>
        <w:t xml:space="preserve">28 </w:t>
      </w:r>
      <w:r w:rsidR="007C3A55" w:rsidRPr="007C3A55">
        <w:rPr>
          <w:rFonts w:ascii="Times New Roman" w:eastAsia="Times New Roman" w:hAnsi="Times New Roman" w:cs="Times New Roman"/>
          <w:sz w:val="28"/>
          <w:szCs w:val="28"/>
          <w:lang w:val="uk-UA" w:eastAsia="ru-RU"/>
        </w:rPr>
        <w:t>учителів</w:t>
      </w:r>
      <w:r w:rsidR="0085029E">
        <w:rPr>
          <w:rFonts w:ascii="Times New Roman" w:eastAsia="Times New Roman" w:hAnsi="Times New Roman" w:cs="Times New Roman"/>
          <w:sz w:val="28"/>
          <w:szCs w:val="28"/>
          <w:lang w:val="uk-UA" w:eastAsia="ru-RU"/>
        </w:rPr>
        <w:t xml:space="preserve">.  </w:t>
      </w:r>
      <w:r w:rsidR="007C3A55" w:rsidRPr="007C3A55">
        <w:rPr>
          <w:rFonts w:ascii="Times New Roman" w:eastAsia="Times New Roman" w:hAnsi="Times New Roman" w:cs="Times New Roman"/>
          <w:sz w:val="28"/>
          <w:szCs w:val="28"/>
          <w:lang w:val="uk-UA" w:eastAsia="ru-RU"/>
        </w:rPr>
        <w:t>Кожен педагог прослухав вебінари з</w:t>
      </w:r>
      <w:r w:rsidR="00C928A1">
        <w:rPr>
          <w:rFonts w:ascii="Times New Roman" w:eastAsia="Times New Roman" w:hAnsi="Times New Roman" w:cs="Times New Roman"/>
          <w:sz w:val="28"/>
          <w:szCs w:val="28"/>
          <w:lang w:val="uk-UA" w:eastAsia="ru-RU"/>
        </w:rPr>
        <w:t>а</w:t>
      </w:r>
      <w:r w:rsidR="007C3A55" w:rsidRPr="007C3A55">
        <w:rPr>
          <w:rFonts w:ascii="Times New Roman" w:eastAsia="Times New Roman" w:hAnsi="Times New Roman" w:cs="Times New Roman"/>
          <w:sz w:val="28"/>
          <w:szCs w:val="28"/>
          <w:lang w:val="uk-UA" w:eastAsia="ru-RU"/>
        </w:rPr>
        <w:t xml:space="preserve"> потрібною тематикою та пройшов онлайн курси для роботи в перших класах НУШ, за програмами «Інтелект України», «Росток» та «</w:t>
      </w:r>
      <w:r w:rsidR="007C3A55" w:rsidRPr="007C3A55">
        <w:rPr>
          <w:rFonts w:ascii="Times New Roman" w:eastAsia="Times New Roman" w:hAnsi="Times New Roman" w:cs="Times New Roman"/>
          <w:sz w:val="28"/>
          <w:szCs w:val="28"/>
          <w:lang w:val="en-US" w:eastAsia="ru-RU"/>
        </w:rPr>
        <w:t>STEM</w:t>
      </w:r>
      <w:r w:rsidR="007C3A55" w:rsidRPr="007C3A55">
        <w:rPr>
          <w:rFonts w:ascii="Times New Roman" w:eastAsia="Times New Roman" w:hAnsi="Times New Roman" w:cs="Times New Roman"/>
          <w:sz w:val="28"/>
          <w:szCs w:val="28"/>
          <w:lang w:val="uk-UA" w:eastAsia="ru-RU"/>
        </w:rPr>
        <w:t xml:space="preserve"> – освіти»</w:t>
      </w:r>
      <w:r w:rsidR="005E39B7">
        <w:rPr>
          <w:rFonts w:ascii="Times New Roman" w:eastAsia="Times New Roman" w:hAnsi="Times New Roman" w:cs="Times New Roman"/>
          <w:sz w:val="28"/>
          <w:szCs w:val="28"/>
          <w:lang w:val="uk-UA" w:eastAsia="ru-RU"/>
        </w:rPr>
        <w:t>.</w:t>
      </w:r>
    </w:p>
    <w:p w:rsidR="00B31C8E" w:rsidRDefault="00EA5582" w:rsidP="00534D8E">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928A1">
        <w:rPr>
          <w:rFonts w:ascii="Times New Roman" w:eastAsia="Times New Roman" w:hAnsi="Times New Roman" w:cs="Times New Roman"/>
          <w:sz w:val="28"/>
          <w:szCs w:val="28"/>
          <w:lang w:val="uk-UA" w:eastAsia="ru-RU"/>
        </w:rPr>
        <w:t>У</w:t>
      </w:r>
      <w:r w:rsidR="00C3353F">
        <w:rPr>
          <w:rFonts w:ascii="Times New Roman" w:eastAsia="Times New Roman" w:hAnsi="Times New Roman" w:cs="Times New Roman"/>
          <w:sz w:val="28"/>
          <w:szCs w:val="28"/>
          <w:lang w:val="uk-UA" w:eastAsia="ru-RU"/>
        </w:rPr>
        <w:t>чителі</w:t>
      </w:r>
      <w:r w:rsidR="007C3A55" w:rsidRPr="007C3A55">
        <w:rPr>
          <w:rFonts w:ascii="Times New Roman" w:eastAsia="Times New Roman" w:hAnsi="Times New Roman" w:cs="Times New Roman"/>
          <w:sz w:val="28"/>
          <w:szCs w:val="28"/>
          <w:lang w:val="uk-UA" w:eastAsia="ru-RU"/>
        </w:rPr>
        <w:t xml:space="preserve"> </w:t>
      </w:r>
      <w:r w:rsidR="00C3353F">
        <w:rPr>
          <w:rFonts w:ascii="Times New Roman" w:eastAsia="Times New Roman" w:hAnsi="Times New Roman" w:cs="Times New Roman"/>
          <w:sz w:val="28"/>
          <w:szCs w:val="28"/>
          <w:lang w:val="uk-UA" w:eastAsia="ru-RU"/>
        </w:rPr>
        <w:t>Вельможко О.В., Гармаш С.А.</w:t>
      </w:r>
      <w:r w:rsidR="007C3A55" w:rsidRPr="007C3A55">
        <w:rPr>
          <w:rFonts w:ascii="Times New Roman" w:eastAsia="Times New Roman" w:hAnsi="Times New Roman" w:cs="Times New Roman"/>
          <w:sz w:val="28"/>
          <w:szCs w:val="28"/>
          <w:lang w:val="uk-UA" w:eastAsia="ru-RU"/>
        </w:rPr>
        <w:t xml:space="preserve"> пройшл</w:t>
      </w:r>
      <w:r w:rsidR="00C3353F">
        <w:rPr>
          <w:rFonts w:ascii="Times New Roman" w:eastAsia="Times New Roman" w:hAnsi="Times New Roman" w:cs="Times New Roman"/>
          <w:sz w:val="28"/>
          <w:szCs w:val="28"/>
          <w:lang w:val="uk-UA" w:eastAsia="ru-RU"/>
        </w:rPr>
        <w:t>и</w:t>
      </w:r>
      <w:r w:rsidR="007C3A55" w:rsidRPr="007C3A55">
        <w:rPr>
          <w:rFonts w:ascii="Times New Roman" w:eastAsia="Times New Roman" w:hAnsi="Times New Roman" w:cs="Times New Roman"/>
          <w:sz w:val="28"/>
          <w:szCs w:val="28"/>
          <w:lang w:val="uk-UA" w:eastAsia="ru-RU"/>
        </w:rPr>
        <w:t xml:space="preserve"> сертифікацію для роботи в початковій школі за нов</w:t>
      </w:r>
      <w:r w:rsidR="00C3353F">
        <w:rPr>
          <w:rFonts w:ascii="Times New Roman" w:eastAsia="Times New Roman" w:hAnsi="Times New Roman" w:cs="Times New Roman"/>
          <w:sz w:val="28"/>
          <w:szCs w:val="28"/>
          <w:lang w:val="uk-UA" w:eastAsia="ru-RU"/>
        </w:rPr>
        <w:t xml:space="preserve">ими стандартами освіти, учителі Приходько В.В., Мироненкова Т.В., </w:t>
      </w:r>
      <w:r w:rsidR="00B31C8E">
        <w:rPr>
          <w:rFonts w:ascii="Times New Roman" w:eastAsia="Times New Roman" w:hAnsi="Times New Roman" w:cs="Times New Roman"/>
          <w:sz w:val="28"/>
          <w:szCs w:val="28"/>
          <w:lang w:val="uk-UA" w:eastAsia="ru-RU"/>
        </w:rPr>
        <w:t xml:space="preserve">Бойко В.М.  успішно склали ЗНО та пройшли перші два етапи сертифікації. </w:t>
      </w:r>
    </w:p>
    <w:p w:rsidR="007C3A55" w:rsidRPr="007C3A55" w:rsidRDefault="00EA5582" w:rsidP="00534D8E">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928A1">
        <w:rPr>
          <w:rFonts w:ascii="Times New Roman" w:eastAsia="Times New Roman" w:hAnsi="Times New Roman" w:cs="Times New Roman"/>
          <w:sz w:val="28"/>
          <w:szCs w:val="28"/>
          <w:lang w:val="uk-UA" w:eastAsia="ru-RU"/>
        </w:rPr>
        <w:t>У</w:t>
      </w:r>
      <w:r w:rsidR="007C3A55" w:rsidRPr="007C3A55">
        <w:rPr>
          <w:rFonts w:ascii="Times New Roman" w:eastAsia="Times New Roman" w:hAnsi="Times New Roman" w:cs="Times New Roman"/>
          <w:sz w:val="28"/>
          <w:szCs w:val="28"/>
          <w:lang w:val="uk-UA" w:eastAsia="ru-RU"/>
        </w:rPr>
        <w:t xml:space="preserve"> </w:t>
      </w:r>
      <w:r w:rsidR="00C928A1">
        <w:rPr>
          <w:rFonts w:ascii="Times New Roman" w:eastAsia="Times New Roman" w:hAnsi="Times New Roman" w:cs="Times New Roman"/>
          <w:sz w:val="28"/>
          <w:szCs w:val="28"/>
          <w:lang w:val="uk-UA" w:eastAsia="ru-RU"/>
        </w:rPr>
        <w:t>202</w:t>
      </w:r>
      <w:r w:rsidR="00B31C8E">
        <w:rPr>
          <w:rFonts w:ascii="Times New Roman" w:eastAsia="Times New Roman" w:hAnsi="Times New Roman" w:cs="Times New Roman"/>
          <w:sz w:val="28"/>
          <w:szCs w:val="28"/>
          <w:lang w:val="uk-UA" w:eastAsia="ru-RU"/>
        </w:rPr>
        <w:t>1</w:t>
      </w:r>
      <w:r w:rsidR="00C928A1">
        <w:rPr>
          <w:rFonts w:ascii="Times New Roman" w:eastAsia="Times New Roman" w:hAnsi="Times New Roman" w:cs="Times New Roman"/>
          <w:sz w:val="28"/>
          <w:szCs w:val="28"/>
          <w:lang w:val="uk-UA" w:eastAsia="ru-RU"/>
        </w:rPr>
        <w:t xml:space="preserve"> році атестовано </w:t>
      </w:r>
      <w:r w:rsidR="00C928A1" w:rsidRPr="00181115">
        <w:rPr>
          <w:rFonts w:ascii="Times New Roman" w:eastAsia="Times New Roman" w:hAnsi="Times New Roman" w:cs="Times New Roman"/>
          <w:sz w:val="28"/>
          <w:szCs w:val="28"/>
          <w:lang w:val="uk-UA" w:eastAsia="ru-RU"/>
        </w:rPr>
        <w:t xml:space="preserve"> </w:t>
      </w:r>
      <w:r w:rsidR="00181115">
        <w:rPr>
          <w:rFonts w:ascii="Times New Roman" w:eastAsia="Times New Roman" w:hAnsi="Times New Roman" w:cs="Times New Roman"/>
          <w:sz w:val="28"/>
          <w:szCs w:val="28"/>
          <w:lang w:val="uk-UA" w:eastAsia="ru-RU"/>
        </w:rPr>
        <w:t xml:space="preserve">17 </w:t>
      </w:r>
      <w:r w:rsidR="00C928A1" w:rsidRPr="00181115">
        <w:rPr>
          <w:rFonts w:ascii="Times New Roman" w:eastAsia="Times New Roman" w:hAnsi="Times New Roman" w:cs="Times New Roman"/>
          <w:sz w:val="28"/>
          <w:szCs w:val="28"/>
          <w:lang w:val="uk-UA" w:eastAsia="ru-RU"/>
        </w:rPr>
        <w:t>у</w:t>
      </w:r>
      <w:r w:rsidR="00C928A1">
        <w:rPr>
          <w:rFonts w:ascii="Times New Roman" w:eastAsia="Times New Roman" w:hAnsi="Times New Roman" w:cs="Times New Roman"/>
          <w:sz w:val="28"/>
          <w:szCs w:val="28"/>
          <w:lang w:val="uk-UA" w:eastAsia="ru-RU"/>
        </w:rPr>
        <w:t>чителі</w:t>
      </w:r>
      <w:r w:rsidR="00181115">
        <w:rPr>
          <w:rFonts w:ascii="Times New Roman" w:eastAsia="Times New Roman" w:hAnsi="Times New Roman" w:cs="Times New Roman"/>
          <w:sz w:val="28"/>
          <w:szCs w:val="28"/>
          <w:lang w:val="uk-UA" w:eastAsia="ru-RU"/>
        </w:rPr>
        <w:t>в</w:t>
      </w:r>
      <w:r w:rsidR="007C3A55" w:rsidRPr="007C3A55">
        <w:rPr>
          <w:rFonts w:ascii="Times New Roman" w:eastAsia="Times New Roman" w:hAnsi="Times New Roman" w:cs="Times New Roman"/>
          <w:sz w:val="28"/>
          <w:szCs w:val="28"/>
          <w:lang w:val="uk-UA" w:eastAsia="ru-RU"/>
        </w:rPr>
        <w:t>.</w:t>
      </w:r>
      <w:r w:rsidR="00112289">
        <w:rPr>
          <w:rFonts w:ascii="Times New Roman" w:eastAsia="Times New Roman" w:hAnsi="Times New Roman" w:cs="Times New Roman"/>
          <w:sz w:val="28"/>
          <w:szCs w:val="28"/>
          <w:lang w:val="uk-UA" w:eastAsia="ru-RU"/>
        </w:rPr>
        <w:t xml:space="preserve"> </w:t>
      </w:r>
      <w:r w:rsidR="007C3A55" w:rsidRPr="007C3A55">
        <w:rPr>
          <w:rFonts w:ascii="Times New Roman" w:eastAsia="Times New Roman" w:hAnsi="Times New Roman" w:cs="Times New Roman"/>
          <w:sz w:val="28"/>
          <w:szCs w:val="28"/>
          <w:lang w:val="uk-UA" w:eastAsia="ru-RU"/>
        </w:rPr>
        <w:t>Встановлено вищу кваліфікаційну категорію</w:t>
      </w:r>
      <w:r w:rsidR="008A13A7">
        <w:rPr>
          <w:rFonts w:ascii="Times New Roman" w:eastAsia="Times New Roman" w:hAnsi="Times New Roman" w:cs="Times New Roman"/>
          <w:sz w:val="28"/>
          <w:szCs w:val="28"/>
          <w:lang w:val="uk-UA" w:eastAsia="ru-RU"/>
        </w:rPr>
        <w:t xml:space="preserve"> 2</w:t>
      </w:r>
      <w:r w:rsidR="007C3A55" w:rsidRPr="007C3A55">
        <w:rPr>
          <w:rFonts w:ascii="Times New Roman" w:eastAsia="Times New Roman" w:hAnsi="Times New Roman" w:cs="Times New Roman"/>
          <w:sz w:val="28"/>
          <w:szCs w:val="28"/>
          <w:lang w:val="uk-UA" w:eastAsia="ru-RU"/>
        </w:rPr>
        <w:t xml:space="preserve">, підтверджено </w:t>
      </w:r>
      <w:r w:rsidR="008A13A7">
        <w:rPr>
          <w:rFonts w:ascii="Times New Roman" w:eastAsia="Times New Roman" w:hAnsi="Times New Roman" w:cs="Times New Roman"/>
          <w:sz w:val="28"/>
          <w:szCs w:val="28"/>
          <w:lang w:val="uk-UA" w:eastAsia="ru-RU"/>
        </w:rPr>
        <w:t xml:space="preserve">5 </w:t>
      </w:r>
      <w:r w:rsidR="007C3A55" w:rsidRPr="007C3A55">
        <w:rPr>
          <w:rFonts w:ascii="Times New Roman" w:eastAsia="Times New Roman" w:hAnsi="Times New Roman" w:cs="Times New Roman"/>
          <w:sz w:val="28"/>
          <w:szCs w:val="28"/>
          <w:lang w:val="uk-UA" w:eastAsia="ru-RU"/>
        </w:rPr>
        <w:t xml:space="preserve">учителям. Присвоєно педагогічне звання «старший учитель» </w:t>
      </w:r>
      <w:r w:rsidR="008A13A7">
        <w:rPr>
          <w:rFonts w:ascii="Times New Roman" w:eastAsia="Times New Roman" w:hAnsi="Times New Roman" w:cs="Times New Roman"/>
          <w:sz w:val="28"/>
          <w:szCs w:val="28"/>
          <w:lang w:val="uk-UA" w:eastAsia="ru-RU"/>
        </w:rPr>
        <w:t>2</w:t>
      </w:r>
      <w:r w:rsidR="007C3A55" w:rsidRPr="007C3A55">
        <w:rPr>
          <w:rFonts w:ascii="Times New Roman" w:eastAsia="Times New Roman" w:hAnsi="Times New Roman" w:cs="Times New Roman"/>
          <w:sz w:val="28"/>
          <w:szCs w:val="28"/>
          <w:lang w:val="uk-UA" w:eastAsia="ru-RU"/>
        </w:rPr>
        <w:t xml:space="preserve"> </w:t>
      </w:r>
      <w:r w:rsidR="008A13A7">
        <w:rPr>
          <w:rFonts w:ascii="Times New Roman" w:eastAsia="Times New Roman" w:hAnsi="Times New Roman" w:cs="Times New Roman"/>
          <w:sz w:val="28"/>
          <w:szCs w:val="28"/>
          <w:lang w:val="uk-UA" w:eastAsia="ru-RU"/>
        </w:rPr>
        <w:t>вчителям (Лихолат В.Г., Соловйовій О.О.</w:t>
      </w:r>
      <w:r w:rsidR="007C3A55" w:rsidRPr="007C3A55">
        <w:rPr>
          <w:rFonts w:ascii="Times New Roman" w:eastAsia="Times New Roman" w:hAnsi="Times New Roman" w:cs="Times New Roman"/>
          <w:sz w:val="28"/>
          <w:szCs w:val="28"/>
          <w:lang w:val="uk-UA" w:eastAsia="ru-RU"/>
        </w:rPr>
        <w:t xml:space="preserve">, підтверджено </w:t>
      </w:r>
      <w:r w:rsidR="008A13A7">
        <w:rPr>
          <w:rFonts w:ascii="Times New Roman" w:eastAsia="Times New Roman" w:hAnsi="Times New Roman" w:cs="Times New Roman"/>
          <w:sz w:val="28"/>
          <w:szCs w:val="28"/>
          <w:lang w:val="uk-UA" w:eastAsia="ru-RU"/>
        </w:rPr>
        <w:t>3</w:t>
      </w:r>
      <w:r w:rsidR="007C3A55" w:rsidRPr="007C3A55">
        <w:rPr>
          <w:rFonts w:ascii="Times New Roman" w:eastAsia="Times New Roman" w:hAnsi="Times New Roman" w:cs="Times New Roman"/>
          <w:sz w:val="28"/>
          <w:szCs w:val="28"/>
          <w:lang w:val="uk-UA" w:eastAsia="ru-RU"/>
        </w:rPr>
        <w:t xml:space="preserve"> учителям звання «учитель-методист»</w:t>
      </w:r>
      <w:r w:rsidR="008A13A7">
        <w:rPr>
          <w:rFonts w:ascii="Times New Roman" w:eastAsia="Times New Roman" w:hAnsi="Times New Roman" w:cs="Times New Roman"/>
          <w:sz w:val="28"/>
          <w:szCs w:val="28"/>
          <w:lang w:val="uk-UA" w:eastAsia="ru-RU"/>
        </w:rPr>
        <w:t xml:space="preserve"> (Кузьменко Г.Ф., Піщик Н.О., Расохацькій Т.С.)</w:t>
      </w:r>
      <w:r w:rsidR="007C3A55" w:rsidRPr="007C3A55">
        <w:rPr>
          <w:rFonts w:ascii="Times New Roman" w:eastAsia="Times New Roman" w:hAnsi="Times New Roman" w:cs="Times New Roman"/>
          <w:sz w:val="28"/>
          <w:szCs w:val="28"/>
          <w:lang w:val="uk-UA" w:eastAsia="ru-RU"/>
        </w:rPr>
        <w:t xml:space="preserve">, присвоєно </w:t>
      </w:r>
      <w:r w:rsidR="008A13A7">
        <w:rPr>
          <w:rFonts w:ascii="Times New Roman" w:eastAsia="Times New Roman" w:hAnsi="Times New Roman" w:cs="Times New Roman"/>
          <w:sz w:val="28"/>
          <w:szCs w:val="28"/>
          <w:lang w:val="uk-UA" w:eastAsia="ru-RU"/>
        </w:rPr>
        <w:t>звання «вчитель-методист» Бойко В.М.,Вельможко О.В.; 3</w:t>
      </w:r>
      <w:r w:rsidR="007C3A55" w:rsidRPr="007C3A55">
        <w:rPr>
          <w:rFonts w:ascii="Times New Roman" w:eastAsia="Times New Roman" w:hAnsi="Times New Roman" w:cs="Times New Roman"/>
          <w:sz w:val="28"/>
          <w:szCs w:val="28"/>
          <w:lang w:val="uk-UA" w:eastAsia="ru-RU"/>
        </w:rPr>
        <w:t xml:space="preserve"> у</w:t>
      </w:r>
      <w:r w:rsidR="00C928A1">
        <w:rPr>
          <w:rFonts w:ascii="Times New Roman" w:eastAsia="Times New Roman" w:hAnsi="Times New Roman" w:cs="Times New Roman"/>
          <w:sz w:val="28"/>
          <w:szCs w:val="28"/>
          <w:lang w:val="uk-UA" w:eastAsia="ru-RU"/>
        </w:rPr>
        <w:t>чителі</w:t>
      </w:r>
      <w:r w:rsidR="00B31C8E">
        <w:rPr>
          <w:rFonts w:ascii="Times New Roman" w:eastAsia="Times New Roman" w:hAnsi="Times New Roman" w:cs="Times New Roman"/>
          <w:sz w:val="28"/>
          <w:szCs w:val="28"/>
          <w:lang w:val="uk-UA" w:eastAsia="ru-RU"/>
        </w:rPr>
        <w:t xml:space="preserve"> </w:t>
      </w:r>
      <w:r w:rsidR="00C928A1">
        <w:rPr>
          <w:rFonts w:ascii="Times New Roman" w:eastAsia="Times New Roman" w:hAnsi="Times New Roman" w:cs="Times New Roman"/>
          <w:sz w:val="28"/>
          <w:szCs w:val="28"/>
          <w:lang w:val="uk-UA" w:eastAsia="ru-RU"/>
        </w:rPr>
        <w:t>отримали першу кваліфік</w:t>
      </w:r>
      <w:r w:rsidR="007C3A55" w:rsidRPr="007C3A55">
        <w:rPr>
          <w:rFonts w:ascii="Times New Roman" w:eastAsia="Times New Roman" w:hAnsi="Times New Roman" w:cs="Times New Roman"/>
          <w:sz w:val="28"/>
          <w:szCs w:val="28"/>
          <w:lang w:val="uk-UA" w:eastAsia="ru-RU"/>
        </w:rPr>
        <w:t>аційну категорію</w:t>
      </w:r>
      <w:r w:rsidR="008A13A7">
        <w:rPr>
          <w:rFonts w:ascii="Times New Roman" w:eastAsia="Times New Roman" w:hAnsi="Times New Roman" w:cs="Times New Roman"/>
          <w:sz w:val="28"/>
          <w:szCs w:val="28"/>
          <w:lang w:val="uk-UA" w:eastAsia="ru-RU"/>
        </w:rPr>
        <w:t xml:space="preserve"> (Хейлік Л.С., Житнікова М.А., Вербовата О.А.), 1 учитель підтвердив І к.к. (Крюченко Н.О.), 4 учителям </w:t>
      </w:r>
      <w:r w:rsidR="008A13A7">
        <w:rPr>
          <w:rFonts w:ascii="Times New Roman" w:eastAsia="Times New Roman" w:hAnsi="Times New Roman" w:cs="Times New Roman"/>
          <w:sz w:val="28"/>
          <w:szCs w:val="28"/>
          <w:lang w:val="uk-UA" w:eastAsia="ru-RU"/>
        </w:rPr>
        <w:lastRenderedPageBreak/>
        <w:t>присвоєно другу кваліфікаційну категорію (Безсажна Н.С., Різак Ю.В., Бойко С.В., Єрмолаєва А.С.)</w:t>
      </w:r>
      <w:r w:rsidR="007C3A55" w:rsidRPr="007C3A55">
        <w:rPr>
          <w:rFonts w:ascii="Times New Roman" w:eastAsia="Times New Roman" w:hAnsi="Times New Roman" w:cs="Times New Roman"/>
          <w:sz w:val="28"/>
          <w:szCs w:val="28"/>
          <w:lang w:val="uk-UA" w:eastAsia="ru-RU"/>
        </w:rPr>
        <w:t>.</w:t>
      </w:r>
    </w:p>
    <w:p w:rsidR="007C3A55" w:rsidRPr="007C3A55"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 xml:space="preserve">Досвідом роботи </w:t>
      </w:r>
      <w:r w:rsidR="00B31C8E">
        <w:rPr>
          <w:rFonts w:ascii="Times New Roman" w:eastAsia="Times New Roman" w:hAnsi="Times New Roman" w:cs="Times New Roman"/>
          <w:sz w:val="28"/>
          <w:szCs w:val="28"/>
          <w:lang w:val="uk-UA" w:eastAsia="ru-RU"/>
        </w:rPr>
        <w:t>із у</w:t>
      </w:r>
      <w:r w:rsidRPr="007C3A55">
        <w:rPr>
          <w:rFonts w:ascii="Times New Roman" w:eastAsia="Times New Roman" w:hAnsi="Times New Roman" w:cs="Times New Roman"/>
          <w:sz w:val="28"/>
          <w:szCs w:val="28"/>
          <w:lang w:val="uk-UA" w:eastAsia="ru-RU"/>
        </w:rPr>
        <w:t>провадженн</w:t>
      </w:r>
      <w:r w:rsidR="00B31C8E">
        <w:rPr>
          <w:rFonts w:ascii="Times New Roman" w:eastAsia="Times New Roman" w:hAnsi="Times New Roman" w:cs="Times New Roman"/>
          <w:sz w:val="28"/>
          <w:szCs w:val="28"/>
          <w:lang w:val="uk-UA" w:eastAsia="ru-RU"/>
        </w:rPr>
        <w:t>я</w:t>
      </w:r>
      <w:r w:rsidRPr="007C3A55">
        <w:rPr>
          <w:rFonts w:ascii="Times New Roman" w:eastAsia="Times New Roman" w:hAnsi="Times New Roman" w:cs="Times New Roman"/>
          <w:sz w:val="28"/>
          <w:szCs w:val="28"/>
          <w:lang w:val="uk-UA" w:eastAsia="ru-RU"/>
        </w:rPr>
        <w:t xml:space="preserve"> Інноваційних те</w:t>
      </w:r>
      <w:r w:rsidR="00B31C8E">
        <w:rPr>
          <w:rFonts w:ascii="Times New Roman" w:eastAsia="Times New Roman" w:hAnsi="Times New Roman" w:cs="Times New Roman"/>
          <w:sz w:val="28"/>
          <w:szCs w:val="28"/>
          <w:lang w:val="uk-UA" w:eastAsia="ru-RU"/>
        </w:rPr>
        <w:t>хнологій навчання та виховання в</w:t>
      </w:r>
      <w:r w:rsidRPr="007C3A55">
        <w:rPr>
          <w:rFonts w:ascii="Times New Roman" w:eastAsia="Times New Roman" w:hAnsi="Times New Roman" w:cs="Times New Roman"/>
          <w:sz w:val="28"/>
          <w:szCs w:val="28"/>
          <w:lang w:val="uk-UA" w:eastAsia="ru-RU"/>
        </w:rPr>
        <w:t>чителі діляться на сайтах «Всеосвіта», «На урок», на відкритих уроках, педагогічних радах під час творчих звітів.</w:t>
      </w:r>
    </w:p>
    <w:p w:rsidR="00AE6B36" w:rsidRPr="00F33B77" w:rsidRDefault="00AE6B36" w:rsidP="00DB3A1F">
      <w:pPr>
        <w:spacing w:before="120" w:after="120" w:line="240" w:lineRule="auto"/>
        <w:rPr>
          <w:rFonts w:ascii="Times New Roman" w:hAnsi="Times New Roman" w:cs="Times New Roman"/>
          <w:b/>
          <w:sz w:val="28"/>
          <w:szCs w:val="28"/>
          <w:u w:val="single"/>
          <w:lang w:val="uk-UA"/>
        </w:rPr>
      </w:pPr>
      <w:r w:rsidRPr="00F33B77">
        <w:rPr>
          <w:rFonts w:ascii="Times New Roman" w:hAnsi="Times New Roman" w:cs="Times New Roman"/>
          <w:b/>
          <w:sz w:val="28"/>
          <w:szCs w:val="28"/>
          <w:u w:val="single"/>
          <w:lang w:val="uk-UA"/>
        </w:rPr>
        <w:t>Підсумки роботи ГПД</w:t>
      </w:r>
    </w:p>
    <w:p w:rsidR="00AE6B36" w:rsidRPr="00C928A1" w:rsidRDefault="00C928A1" w:rsidP="00C928A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минулому</w:t>
      </w:r>
      <w:r w:rsidR="00AE6B36" w:rsidRPr="00F33B77">
        <w:rPr>
          <w:rFonts w:ascii="Times New Roman" w:eastAsia="Times New Roman" w:hAnsi="Times New Roman" w:cs="Times New Roman"/>
          <w:sz w:val="28"/>
          <w:szCs w:val="28"/>
          <w:lang w:val="uk-UA" w:eastAsia="ru-RU"/>
        </w:rPr>
        <w:t xml:space="preserve"> році працювало </w:t>
      </w:r>
      <w:r w:rsidR="008A13A7">
        <w:rPr>
          <w:rFonts w:ascii="Times New Roman" w:eastAsia="Times New Roman" w:hAnsi="Times New Roman" w:cs="Times New Roman"/>
          <w:sz w:val="28"/>
          <w:szCs w:val="28"/>
          <w:lang w:val="uk-UA" w:eastAsia="ru-RU"/>
        </w:rPr>
        <w:t>7</w:t>
      </w:r>
      <w:r w:rsidR="00AE6B36" w:rsidRPr="00F33B77">
        <w:rPr>
          <w:rFonts w:ascii="Times New Roman" w:eastAsia="Times New Roman" w:hAnsi="Times New Roman" w:cs="Times New Roman"/>
          <w:sz w:val="28"/>
          <w:szCs w:val="28"/>
          <w:lang w:val="uk-UA" w:eastAsia="ru-RU"/>
        </w:rPr>
        <w:t xml:space="preserve"> груп подовженого дня, які відвідувало</w:t>
      </w:r>
      <w:r w:rsidR="0085029E">
        <w:rPr>
          <w:rFonts w:ascii="Times New Roman" w:eastAsia="Times New Roman" w:hAnsi="Times New Roman" w:cs="Times New Roman"/>
          <w:sz w:val="28"/>
          <w:szCs w:val="28"/>
          <w:lang w:val="uk-UA" w:eastAsia="ru-RU"/>
        </w:rPr>
        <w:t xml:space="preserve"> </w:t>
      </w:r>
      <w:r w:rsidR="008A13A7">
        <w:rPr>
          <w:rFonts w:ascii="Times New Roman" w:eastAsia="Times New Roman" w:hAnsi="Times New Roman" w:cs="Times New Roman"/>
          <w:sz w:val="28"/>
          <w:szCs w:val="28"/>
          <w:lang w:val="uk-UA" w:eastAsia="ru-RU"/>
        </w:rPr>
        <w:t xml:space="preserve">210 </w:t>
      </w:r>
      <w:r w:rsidR="00AE6B36" w:rsidRPr="00F33B77">
        <w:rPr>
          <w:rFonts w:ascii="Times New Roman" w:eastAsia="Times New Roman" w:hAnsi="Times New Roman" w:cs="Times New Roman"/>
          <w:sz w:val="28"/>
          <w:szCs w:val="28"/>
          <w:lang w:val="uk-UA" w:eastAsia="ru-RU"/>
        </w:rPr>
        <w:t>учнів 1-4-х класів. Групи працювали за рахунок державного бюджету. Для роботи ГПД було надано навчальні кабінети. Усі діти, які  відвідувал</w:t>
      </w:r>
      <w:r>
        <w:rPr>
          <w:rFonts w:ascii="Times New Roman" w:eastAsia="Times New Roman" w:hAnsi="Times New Roman" w:cs="Times New Roman"/>
          <w:sz w:val="28"/>
          <w:szCs w:val="28"/>
          <w:lang w:val="uk-UA" w:eastAsia="ru-RU"/>
        </w:rPr>
        <w:t>и  ГПД, були охоплені гарячим</w:t>
      </w:r>
      <w:r w:rsidR="00AE6B36" w:rsidRPr="00F33B77">
        <w:rPr>
          <w:rFonts w:ascii="Times New Roman" w:eastAsia="Times New Roman" w:hAnsi="Times New Roman" w:cs="Times New Roman"/>
          <w:sz w:val="28"/>
          <w:szCs w:val="28"/>
          <w:lang w:val="uk-UA" w:eastAsia="ru-RU"/>
        </w:rPr>
        <w:t xml:space="preserve"> харчуванням, дотримува</w:t>
      </w:r>
      <w:r>
        <w:rPr>
          <w:rFonts w:ascii="Times New Roman" w:eastAsia="Times New Roman" w:hAnsi="Times New Roman" w:cs="Times New Roman"/>
          <w:sz w:val="28"/>
          <w:szCs w:val="28"/>
          <w:lang w:val="uk-UA" w:eastAsia="ru-RU"/>
        </w:rPr>
        <w:t xml:space="preserve">лися  режиму  роботи. У цілому роботу груп </w:t>
      </w:r>
      <w:r w:rsidR="00AE6B36" w:rsidRPr="00F33B77">
        <w:rPr>
          <w:rFonts w:ascii="Times New Roman" w:eastAsia="Times New Roman" w:hAnsi="Times New Roman" w:cs="Times New Roman"/>
          <w:sz w:val="28"/>
          <w:szCs w:val="28"/>
          <w:lang w:val="uk-UA" w:eastAsia="ru-RU"/>
        </w:rPr>
        <w:t>продовженого дня</w:t>
      </w:r>
      <w:r>
        <w:rPr>
          <w:rFonts w:ascii="Times New Roman" w:eastAsia="Times New Roman" w:hAnsi="Times New Roman" w:cs="Times New Roman"/>
          <w:sz w:val="28"/>
          <w:szCs w:val="28"/>
          <w:lang w:val="uk-UA" w:eastAsia="ru-RU"/>
        </w:rPr>
        <w:t xml:space="preserve"> можна </w:t>
      </w:r>
      <w:r w:rsidR="00AE6B36" w:rsidRPr="00F33B77">
        <w:rPr>
          <w:rFonts w:ascii="Times New Roman" w:eastAsia="Times New Roman" w:hAnsi="Times New Roman" w:cs="Times New Roman"/>
          <w:sz w:val="28"/>
          <w:szCs w:val="28"/>
          <w:lang w:val="uk-UA" w:eastAsia="ru-RU"/>
        </w:rPr>
        <w:t>визнати задовільною.</w:t>
      </w:r>
    </w:p>
    <w:p w:rsidR="00AE6B36" w:rsidRPr="00F33B77" w:rsidRDefault="00AE6B36" w:rsidP="00DB3A1F">
      <w:pPr>
        <w:spacing w:before="120" w:after="120" w:line="240" w:lineRule="auto"/>
        <w:rPr>
          <w:rFonts w:ascii="Times New Roman" w:eastAsia="Times New Roman" w:hAnsi="Times New Roman" w:cs="Times New Roman"/>
          <w:b/>
          <w:sz w:val="28"/>
          <w:szCs w:val="28"/>
          <w:u w:val="single"/>
          <w:lang w:eastAsia="ru-RU"/>
        </w:rPr>
      </w:pPr>
      <w:r w:rsidRPr="00F33B77">
        <w:rPr>
          <w:rFonts w:ascii="Times New Roman" w:eastAsia="Times New Roman" w:hAnsi="Times New Roman" w:cs="Times New Roman"/>
          <w:b/>
          <w:sz w:val="28"/>
          <w:szCs w:val="28"/>
          <w:u w:val="single"/>
          <w:lang w:eastAsia="ru-RU"/>
        </w:rPr>
        <w:t>Індивідуальна форма навчання</w:t>
      </w:r>
    </w:p>
    <w:p w:rsidR="00AE6B36" w:rsidRPr="00F33B77" w:rsidRDefault="00AE6B36" w:rsidP="00C928A1">
      <w:pPr>
        <w:spacing w:after="0" w:line="240" w:lineRule="auto"/>
        <w:ind w:firstLine="567"/>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 xml:space="preserve">Право громадян на доступну освіту реалізувалося шляхом запровадження різних форм навчання, однією з яких є навчання за індивідуальною формою. </w:t>
      </w:r>
      <w:r w:rsidRPr="00F33B77">
        <w:rPr>
          <w:rFonts w:ascii="Times New Roman" w:eastAsia="Times New Roman" w:hAnsi="Times New Roman" w:cs="Times New Roman"/>
          <w:sz w:val="28"/>
          <w:szCs w:val="28"/>
          <w:lang w:eastAsia="ru-RU"/>
        </w:rPr>
        <w:t>Індивідуальним навчанням охоплені учні, які за станом здоров</w:t>
      </w:r>
      <w:r w:rsidRPr="00F33B77">
        <w:rPr>
          <w:rFonts w:ascii="Times New Roman" w:eastAsia="Times New Roman" w:hAnsi="Times New Roman" w:cs="Times New Roman"/>
          <w:sz w:val="28"/>
          <w:szCs w:val="28"/>
          <w:rtl/>
          <w:lang w:eastAsia="ru-RU" w:bidi="he-IL"/>
        </w:rPr>
        <w:t>׳</w:t>
      </w:r>
      <w:r w:rsidRPr="00F33B77">
        <w:rPr>
          <w:rFonts w:ascii="Times New Roman" w:eastAsia="Times New Roman" w:hAnsi="Times New Roman" w:cs="Times New Roman"/>
          <w:sz w:val="28"/>
          <w:szCs w:val="28"/>
          <w:lang w:eastAsia="ru-RU"/>
        </w:rPr>
        <w:t xml:space="preserve">я не можуть відвідувати навчальний заклад. </w:t>
      </w:r>
    </w:p>
    <w:p w:rsidR="00087A46" w:rsidRPr="00F33B77" w:rsidRDefault="00AE6B36" w:rsidP="00C928A1">
      <w:pPr>
        <w:spacing w:after="0" w:line="240" w:lineRule="auto"/>
        <w:ind w:firstLine="567"/>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У 20</w:t>
      </w:r>
      <w:r w:rsidR="00B31C8E">
        <w:rPr>
          <w:rFonts w:ascii="Times New Roman" w:eastAsia="Times New Roman" w:hAnsi="Times New Roman" w:cs="Times New Roman"/>
          <w:sz w:val="28"/>
          <w:szCs w:val="28"/>
          <w:lang w:val="uk-UA" w:eastAsia="ru-RU"/>
        </w:rPr>
        <w:t>20</w:t>
      </w:r>
      <w:r w:rsidRPr="00F33B77">
        <w:rPr>
          <w:rFonts w:ascii="Times New Roman" w:eastAsia="Times New Roman" w:hAnsi="Times New Roman" w:cs="Times New Roman"/>
          <w:sz w:val="28"/>
          <w:szCs w:val="28"/>
          <w:lang w:val="uk-UA" w:eastAsia="ru-RU"/>
        </w:rPr>
        <w:t>/202</w:t>
      </w:r>
      <w:r w:rsidR="00B31C8E">
        <w:rPr>
          <w:rFonts w:ascii="Times New Roman" w:eastAsia="Times New Roman" w:hAnsi="Times New Roman" w:cs="Times New Roman"/>
          <w:sz w:val="28"/>
          <w:szCs w:val="28"/>
          <w:lang w:val="uk-UA" w:eastAsia="ru-RU"/>
        </w:rPr>
        <w:t>1</w:t>
      </w:r>
      <w:r w:rsidRPr="00F33B77">
        <w:rPr>
          <w:rFonts w:ascii="Times New Roman" w:eastAsia="Times New Roman" w:hAnsi="Times New Roman" w:cs="Times New Roman"/>
          <w:sz w:val="28"/>
          <w:szCs w:val="28"/>
          <w:lang w:val="uk-UA" w:eastAsia="ru-RU"/>
        </w:rPr>
        <w:t xml:space="preserve"> навчальному році в закладі</w:t>
      </w:r>
      <w:r w:rsidR="00B31C8E">
        <w:rPr>
          <w:rFonts w:ascii="Times New Roman" w:eastAsia="Times New Roman" w:hAnsi="Times New Roman" w:cs="Times New Roman"/>
          <w:sz w:val="28"/>
          <w:szCs w:val="28"/>
          <w:lang w:val="uk-UA" w:eastAsia="ru-RU"/>
        </w:rPr>
        <w:t xml:space="preserve"> освіти</w:t>
      </w:r>
      <w:r w:rsidRPr="00F33B77">
        <w:rPr>
          <w:rFonts w:ascii="Times New Roman" w:eastAsia="Times New Roman" w:hAnsi="Times New Roman" w:cs="Times New Roman"/>
          <w:sz w:val="28"/>
          <w:szCs w:val="28"/>
          <w:lang w:val="uk-UA" w:eastAsia="ru-RU"/>
        </w:rPr>
        <w:t xml:space="preserve"> за і</w:t>
      </w:r>
      <w:r w:rsidR="00C928A1">
        <w:rPr>
          <w:rFonts w:ascii="Times New Roman" w:eastAsia="Times New Roman" w:hAnsi="Times New Roman" w:cs="Times New Roman"/>
          <w:sz w:val="28"/>
          <w:szCs w:val="28"/>
          <w:lang w:val="uk-UA" w:eastAsia="ru-RU"/>
        </w:rPr>
        <w:t xml:space="preserve">ндивідуальною формою навчалось </w:t>
      </w:r>
      <w:r w:rsidR="008A13A7">
        <w:rPr>
          <w:rFonts w:ascii="Times New Roman" w:eastAsia="Times New Roman" w:hAnsi="Times New Roman" w:cs="Times New Roman"/>
          <w:sz w:val="28"/>
          <w:szCs w:val="28"/>
          <w:lang w:val="uk-UA" w:eastAsia="ru-RU"/>
        </w:rPr>
        <w:t>10</w:t>
      </w:r>
      <w:r w:rsidRPr="00F33B77">
        <w:rPr>
          <w:rFonts w:ascii="Times New Roman" w:eastAsia="Times New Roman" w:hAnsi="Times New Roman" w:cs="Times New Roman"/>
          <w:sz w:val="28"/>
          <w:szCs w:val="28"/>
          <w:lang w:val="uk-UA" w:eastAsia="ru-RU"/>
        </w:rPr>
        <w:t xml:space="preserve"> учнів (довідки ЛК</w:t>
      </w:r>
      <w:r w:rsidR="00EA5582">
        <w:rPr>
          <w:rFonts w:ascii="Times New Roman" w:eastAsia="Times New Roman" w:hAnsi="Times New Roman" w:cs="Times New Roman"/>
          <w:sz w:val="28"/>
          <w:szCs w:val="28"/>
          <w:lang w:val="uk-UA" w:eastAsia="ru-RU"/>
        </w:rPr>
        <w:t>К міських лікарень), що складає</w:t>
      </w:r>
      <w:r w:rsidR="008A13A7">
        <w:rPr>
          <w:rFonts w:ascii="Times New Roman" w:eastAsia="Times New Roman" w:hAnsi="Times New Roman" w:cs="Times New Roman"/>
          <w:sz w:val="28"/>
          <w:szCs w:val="28"/>
          <w:lang w:val="uk-UA" w:eastAsia="ru-RU"/>
        </w:rPr>
        <w:t xml:space="preserve"> </w:t>
      </w:r>
      <w:r w:rsidRPr="00F33B77">
        <w:rPr>
          <w:rFonts w:ascii="Times New Roman" w:eastAsia="Times New Roman" w:hAnsi="Times New Roman" w:cs="Times New Roman"/>
          <w:sz w:val="28"/>
          <w:szCs w:val="28"/>
          <w:lang w:val="uk-UA" w:eastAsia="ru-RU"/>
        </w:rPr>
        <w:t>0,</w:t>
      </w:r>
      <w:r w:rsidR="008A13A7">
        <w:rPr>
          <w:rFonts w:ascii="Times New Roman" w:eastAsia="Times New Roman" w:hAnsi="Times New Roman" w:cs="Times New Roman"/>
          <w:sz w:val="28"/>
          <w:szCs w:val="28"/>
          <w:lang w:val="uk-UA" w:eastAsia="ru-RU"/>
        </w:rPr>
        <w:t>65</w:t>
      </w:r>
      <w:r w:rsidRPr="00F33B77">
        <w:rPr>
          <w:rFonts w:ascii="Times New Roman" w:eastAsia="Times New Roman" w:hAnsi="Times New Roman" w:cs="Times New Roman"/>
          <w:sz w:val="28"/>
          <w:szCs w:val="28"/>
          <w:lang w:val="uk-UA" w:eastAsia="ru-RU"/>
        </w:rPr>
        <w:t xml:space="preserve"> % від загальної кількості учнів </w:t>
      </w:r>
      <w:r w:rsidR="008A13A7">
        <w:rPr>
          <w:rFonts w:ascii="Times New Roman" w:eastAsia="Times New Roman" w:hAnsi="Times New Roman" w:cs="Times New Roman"/>
          <w:sz w:val="28"/>
          <w:szCs w:val="28"/>
          <w:lang w:val="uk-UA" w:eastAsia="ru-RU"/>
        </w:rPr>
        <w:t>закладу освіти</w:t>
      </w:r>
      <w:r w:rsidRPr="00F33B77">
        <w:rPr>
          <w:rFonts w:ascii="Times New Roman" w:eastAsia="Times New Roman" w:hAnsi="Times New Roman" w:cs="Times New Roman"/>
          <w:sz w:val="28"/>
          <w:szCs w:val="28"/>
          <w:lang w:val="uk-UA" w:eastAsia="ru-RU"/>
        </w:rPr>
        <w:t xml:space="preserve">. З них: </w:t>
      </w:r>
      <w:r w:rsidR="00B31C8E">
        <w:rPr>
          <w:rFonts w:ascii="Times New Roman" w:eastAsia="Times New Roman" w:hAnsi="Times New Roman" w:cs="Times New Roman"/>
          <w:sz w:val="28"/>
          <w:szCs w:val="28"/>
          <w:lang w:val="uk-UA" w:eastAsia="ru-RU"/>
        </w:rPr>
        <w:t>1-А – 1 учень, 1-Г – 2 учні</w:t>
      </w:r>
      <w:r w:rsidR="008A13A7">
        <w:rPr>
          <w:rFonts w:ascii="Times New Roman" w:eastAsia="Times New Roman" w:hAnsi="Times New Roman" w:cs="Times New Roman"/>
          <w:sz w:val="28"/>
          <w:szCs w:val="28"/>
          <w:lang w:val="uk-UA" w:eastAsia="ru-RU"/>
        </w:rPr>
        <w:t>, 3-А</w:t>
      </w:r>
      <w:r w:rsidRPr="00F33B77">
        <w:rPr>
          <w:rFonts w:ascii="Times New Roman" w:eastAsia="Times New Roman" w:hAnsi="Times New Roman" w:cs="Times New Roman"/>
          <w:sz w:val="28"/>
          <w:szCs w:val="28"/>
          <w:lang w:val="uk-UA" w:eastAsia="ru-RU"/>
        </w:rPr>
        <w:t xml:space="preserve">– 1 учень, 3-Д – 1 учень, </w:t>
      </w:r>
      <w:r w:rsidR="00B31C8E">
        <w:rPr>
          <w:rFonts w:ascii="Times New Roman" w:eastAsia="Times New Roman" w:hAnsi="Times New Roman" w:cs="Times New Roman"/>
          <w:sz w:val="28"/>
          <w:szCs w:val="28"/>
          <w:lang w:val="uk-UA" w:eastAsia="ru-RU"/>
        </w:rPr>
        <w:t>4-Б – 1 учень; 4-Д – 2 учні; 6</w:t>
      </w:r>
      <w:r w:rsidRPr="00F33B77">
        <w:rPr>
          <w:rFonts w:ascii="Times New Roman" w:eastAsia="Times New Roman" w:hAnsi="Times New Roman" w:cs="Times New Roman"/>
          <w:sz w:val="28"/>
          <w:szCs w:val="28"/>
          <w:lang w:val="uk-UA" w:eastAsia="ru-RU"/>
        </w:rPr>
        <w:t xml:space="preserve">-А  - 1 учениця, </w:t>
      </w:r>
      <w:r w:rsidR="008A13A7">
        <w:rPr>
          <w:rFonts w:ascii="Times New Roman" w:eastAsia="Times New Roman" w:hAnsi="Times New Roman" w:cs="Times New Roman"/>
          <w:sz w:val="28"/>
          <w:szCs w:val="28"/>
          <w:lang w:val="uk-UA" w:eastAsia="ru-RU"/>
        </w:rPr>
        <w:t>9-В</w:t>
      </w:r>
      <w:r w:rsidR="00B31C8E">
        <w:rPr>
          <w:rFonts w:ascii="Times New Roman" w:eastAsia="Times New Roman" w:hAnsi="Times New Roman" w:cs="Times New Roman"/>
          <w:sz w:val="28"/>
          <w:szCs w:val="28"/>
          <w:lang w:val="uk-UA" w:eastAsia="ru-RU"/>
        </w:rPr>
        <w:t xml:space="preserve"> - 1 учениця.</w:t>
      </w:r>
    </w:p>
    <w:p w:rsidR="00AE6B36" w:rsidRPr="00F33B77" w:rsidRDefault="00AE6B36" w:rsidP="00C928A1">
      <w:pPr>
        <w:spacing w:after="0" w:line="240" w:lineRule="auto"/>
        <w:ind w:firstLine="567"/>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 xml:space="preserve">Велика увага приділялась якісному складу вчителів, що працюють з учнями індивідуально. </w:t>
      </w:r>
    </w:p>
    <w:p w:rsidR="00AE6B36" w:rsidRPr="00F33B77" w:rsidRDefault="00AE6B36" w:rsidP="00C928A1">
      <w:pPr>
        <w:spacing w:after="0" w:line="240" w:lineRule="auto"/>
        <w:ind w:firstLine="567"/>
        <w:jc w:val="both"/>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eastAsia="ru-RU"/>
        </w:rPr>
        <w:t xml:space="preserve">Індивідуальні навчальні плани учнів розроблялись згідно </w:t>
      </w:r>
      <w:r w:rsidRPr="00F33B77">
        <w:rPr>
          <w:rFonts w:ascii="Times New Roman" w:eastAsia="Times New Roman" w:hAnsi="Times New Roman" w:cs="Times New Roman"/>
          <w:sz w:val="28"/>
          <w:szCs w:val="28"/>
          <w:lang w:val="uk-UA" w:eastAsia="ru-RU"/>
        </w:rPr>
        <w:t xml:space="preserve">з </w:t>
      </w:r>
      <w:r w:rsidRPr="00F33B77">
        <w:rPr>
          <w:rFonts w:ascii="Times New Roman" w:eastAsia="Times New Roman" w:hAnsi="Times New Roman" w:cs="Times New Roman"/>
          <w:sz w:val="28"/>
          <w:szCs w:val="28"/>
          <w:lang w:eastAsia="ru-RU"/>
        </w:rPr>
        <w:t>відповідни</w:t>
      </w:r>
      <w:r w:rsidRPr="00F33B77">
        <w:rPr>
          <w:rFonts w:ascii="Times New Roman" w:eastAsia="Times New Roman" w:hAnsi="Times New Roman" w:cs="Times New Roman"/>
          <w:sz w:val="28"/>
          <w:szCs w:val="28"/>
          <w:lang w:val="uk-UA" w:eastAsia="ru-RU"/>
        </w:rPr>
        <w:t>ми</w:t>
      </w:r>
      <w:r w:rsidRPr="00F33B77">
        <w:rPr>
          <w:rFonts w:ascii="Times New Roman" w:eastAsia="Times New Roman" w:hAnsi="Times New Roman" w:cs="Times New Roman"/>
          <w:sz w:val="28"/>
          <w:szCs w:val="28"/>
          <w:lang w:eastAsia="ru-RU"/>
        </w:rPr>
        <w:t xml:space="preserve"> Програм</w:t>
      </w:r>
      <w:r w:rsidRPr="00F33B77">
        <w:rPr>
          <w:rFonts w:ascii="Times New Roman" w:eastAsia="Times New Roman" w:hAnsi="Times New Roman" w:cs="Times New Roman"/>
          <w:sz w:val="28"/>
          <w:szCs w:val="28"/>
          <w:lang w:val="uk-UA" w:eastAsia="ru-RU"/>
        </w:rPr>
        <w:t>ами</w:t>
      </w:r>
      <w:r w:rsidRPr="00F33B77">
        <w:rPr>
          <w:rFonts w:ascii="Times New Roman" w:eastAsia="Times New Roman" w:hAnsi="Times New Roman" w:cs="Times New Roman"/>
          <w:sz w:val="28"/>
          <w:szCs w:val="28"/>
          <w:lang w:eastAsia="ru-RU"/>
        </w:rPr>
        <w:t xml:space="preserve"> з предметів та рекомендацій лікувально-контрольних комісій. Оцінювання навчальних досягнень учнів здійснювалось відповідно до діючих нормативних документів Міністерства освіти і науки України.</w:t>
      </w:r>
    </w:p>
    <w:p w:rsidR="00AE6B36" w:rsidRPr="00F33B77" w:rsidRDefault="00AE6B36" w:rsidP="00DB3A1F">
      <w:pPr>
        <w:spacing w:before="120" w:after="120" w:line="240" w:lineRule="auto"/>
        <w:rPr>
          <w:rFonts w:ascii="Times New Roman" w:hAnsi="Times New Roman" w:cs="Times New Roman"/>
          <w:b/>
          <w:sz w:val="28"/>
          <w:szCs w:val="28"/>
          <w:u w:val="single"/>
          <w:lang w:val="uk-UA"/>
        </w:rPr>
      </w:pPr>
      <w:r w:rsidRPr="00F33B77">
        <w:rPr>
          <w:rFonts w:ascii="Times New Roman" w:hAnsi="Times New Roman" w:cs="Times New Roman"/>
          <w:b/>
          <w:sz w:val="28"/>
          <w:szCs w:val="28"/>
          <w:u w:val="single"/>
          <w:lang w:val="uk-UA"/>
        </w:rPr>
        <w:t>Організація профільного начання</w:t>
      </w:r>
    </w:p>
    <w:p w:rsidR="00AE6B36" w:rsidRPr="00F33B77" w:rsidRDefault="00AE6B36" w:rsidP="00F33B77">
      <w:pPr>
        <w:spacing w:after="0" w:line="240" w:lineRule="auto"/>
        <w:ind w:firstLine="318"/>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 xml:space="preserve">Упродовж кількох років одним із основних напрямків роботи педагогічного колективу </w:t>
      </w:r>
      <w:r w:rsidR="00C928A1">
        <w:rPr>
          <w:rFonts w:ascii="Times New Roman" w:eastAsia="Times New Roman" w:hAnsi="Times New Roman" w:cs="Times New Roman"/>
          <w:sz w:val="28"/>
          <w:szCs w:val="28"/>
          <w:lang w:val="uk-UA" w:eastAsia="ru-RU"/>
        </w:rPr>
        <w:t>закладу освіти</w:t>
      </w:r>
      <w:r w:rsidRPr="00F33B77">
        <w:rPr>
          <w:rFonts w:ascii="Times New Roman" w:eastAsia="Times New Roman" w:hAnsi="Times New Roman" w:cs="Times New Roman"/>
          <w:sz w:val="28"/>
          <w:szCs w:val="28"/>
          <w:lang w:val="uk-UA" w:eastAsia="ru-RU"/>
        </w:rPr>
        <w:t xml:space="preserve"> є створення умов для виявлення та розвитку здібностей кожної дитини в умовах упровадження профільного навчання</w:t>
      </w:r>
      <w:r w:rsidRPr="00F33B77">
        <w:rPr>
          <w:rFonts w:ascii="Times New Roman" w:eastAsia="Times New Roman" w:hAnsi="Times New Roman" w:cs="Times New Roman"/>
          <w:b/>
          <w:bCs/>
          <w:sz w:val="28"/>
          <w:szCs w:val="28"/>
          <w:lang w:val="uk-UA" w:eastAsia="ru-RU"/>
        </w:rPr>
        <w:t xml:space="preserve">. </w:t>
      </w:r>
      <w:r w:rsidRPr="00F33B77">
        <w:rPr>
          <w:rFonts w:ascii="Times New Roman" w:eastAsia="Times New Roman" w:hAnsi="Times New Roman" w:cs="Times New Roman"/>
          <w:sz w:val="28"/>
          <w:szCs w:val="28"/>
          <w:lang w:val="uk-UA" w:eastAsia="ru-RU"/>
        </w:rPr>
        <w:t xml:space="preserve">Профілізація навчання передбачає розширення науково-освітнього простору для учнів та педагогів; здійснює цілеспрямовану довузівську підготовку із залученням кадрового потенціалу ВНЗ; підсилює мотивацію учнів і підвищує інтерес до вивчення предметів тощо. </w:t>
      </w:r>
    </w:p>
    <w:p w:rsidR="00AE6B36" w:rsidRPr="00F33B77" w:rsidRDefault="00AE6B36" w:rsidP="00F33B77">
      <w:pPr>
        <w:autoSpaceDE w:val="0"/>
        <w:autoSpaceDN w:val="0"/>
        <w:adjustRightInd w:val="0"/>
        <w:spacing w:after="0" w:line="240" w:lineRule="auto"/>
        <w:ind w:firstLine="317"/>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У 20</w:t>
      </w:r>
      <w:r w:rsidR="00B31C8E">
        <w:rPr>
          <w:rFonts w:ascii="Times New Roman" w:eastAsia="Times New Roman" w:hAnsi="Times New Roman" w:cs="Times New Roman"/>
          <w:sz w:val="28"/>
          <w:szCs w:val="28"/>
          <w:lang w:val="uk-UA" w:eastAsia="ru-RU"/>
        </w:rPr>
        <w:t>20/2021</w:t>
      </w:r>
      <w:r w:rsidRPr="00F33B77">
        <w:rPr>
          <w:rFonts w:ascii="Times New Roman" w:eastAsia="Times New Roman" w:hAnsi="Times New Roman" w:cs="Times New Roman"/>
          <w:sz w:val="28"/>
          <w:szCs w:val="28"/>
          <w:lang w:val="uk-UA" w:eastAsia="ru-RU"/>
        </w:rPr>
        <w:t xml:space="preserve"> навчальному році в школі функціонували 4 профільні класи: 10-А, 11-А - математичний профіль, 10-Б</w:t>
      </w:r>
      <w:r w:rsidR="00B31C8E">
        <w:rPr>
          <w:rFonts w:ascii="Times New Roman" w:eastAsia="Times New Roman" w:hAnsi="Times New Roman" w:cs="Times New Roman"/>
          <w:sz w:val="28"/>
          <w:szCs w:val="28"/>
          <w:lang w:val="uk-UA" w:eastAsia="ru-RU"/>
        </w:rPr>
        <w:t>, 11-Б</w:t>
      </w:r>
      <w:r w:rsidRPr="00F33B77">
        <w:rPr>
          <w:rFonts w:ascii="Times New Roman" w:eastAsia="Times New Roman" w:hAnsi="Times New Roman" w:cs="Times New Roman"/>
          <w:sz w:val="28"/>
          <w:szCs w:val="28"/>
          <w:lang w:val="uk-UA" w:eastAsia="ru-RU"/>
        </w:rPr>
        <w:t xml:space="preserve"> –</w:t>
      </w:r>
      <w:r w:rsidR="00F33B77">
        <w:rPr>
          <w:rFonts w:ascii="Times New Roman" w:eastAsia="Times New Roman" w:hAnsi="Times New Roman" w:cs="Times New Roman"/>
          <w:sz w:val="28"/>
          <w:szCs w:val="28"/>
          <w:lang w:val="uk-UA" w:eastAsia="ru-RU"/>
        </w:rPr>
        <w:t xml:space="preserve"> </w:t>
      </w:r>
      <w:r w:rsidRPr="00F33B77">
        <w:rPr>
          <w:rFonts w:ascii="Times New Roman" w:eastAsia="Times New Roman" w:hAnsi="Times New Roman" w:cs="Times New Roman"/>
          <w:sz w:val="28"/>
          <w:szCs w:val="28"/>
          <w:lang w:val="uk-UA" w:eastAsia="ru-RU"/>
        </w:rPr>
        <w:t>філологічний профіль</w:t>
      </w:r>
      <w:r w:rsidR="00B31C8E">
        <w:rPr>
          <w:rFonts w:ascii="Times New Roman" w:eastAsia="Times New Roman" w:hAnsi="Times New Roman" w:cs="Times New Roman"/>
          <w:sz w:val="28"/>
          <w:szCs w:val="28"/>
          <w:lang w:val="uk-UA" w:eastAsia="ru-RU"/>
        </w:rPr>
        <w:t xml:space="preserve"> (англ./укр.).</w:t>
      </w:r>
    </w:p>
    <w:p w:rsidR="00AE6B36" w:rsidRPr="00F33B77" w:rsidRDefault="00AE6B36" w:rsidP="00F33B77">
      <w:pPr>
        <w:autoSpaceDE w:val="0"/>
        <w:autoSpaceDN w:val="0"/>
        <w:adjustRightInd w:val="0"/>
        <w:spacing w:after="0" w:line="240" w:lineRule="auto"/>
        <w:ind w:firstLine="317"/>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В умовах профілізації навчання співпраця з вищими навчальними закладами є одним із напрямків роботи закладу. У 20</w:t>
      </w:r>
      <w:r w:rsidR="007C3D17">
        <w:rPr>
          <w:rFonts w:ascii="Times New Roman" w:eastAsia="Times New Roman" w:hAnsi="Times New Roman" w:cs="Times New Roman"/>
          <w:sz w:val="28"/>
          <w:szCs w:val="28"/>
          <w:lang w:val="uk-UA" w:eastAsia="ru-RU"/>
        </w:rPr>
        <w:t>20/2021</w:t>
      </w:r>
      <w:r w:rsidRPr="00F33B77">
        <w:rPr>
          <w:rFonts w:ascii="Times New Roman" w:eastAsia="Times New Roman" w:hAnsi="Times New Roman" w:cs="Times New Roman"/>
          <w:sz w:val="28"/>
          <w:szCs w:val="28"/>
          <w:lang w:val="uk-UA" w:eastAsia="ru-RU"/>
        </w:rPr>
        <w:t xml:space="preserve"> навчальному році заклад освіти найбільш активно співпрацював з Національним технічним університетом «Дніпровська політехніка», Дніпровським національним університетом імені Олеся Гончара, Дніпровським університетом імені Альфреда Нобеля, Дніпровським державним університетом внутрішніх справ та Українським </w:t>
      </w:r>
      <w:r w:rsidRPr="00F33B77">
        <w:rPr>
          <w:rFonts w:ascii="Times New Roman" w:eastAsia="Times New Roman" w:hAnsi="Times New Roman" w:cs="Times New Roman"/>
          <w:sz w:val="28"/>
          <w:szCs w:val="28"/>
          <w:lang w:val="uk-UA" w:eastAsia="ru-RU"/>
        </w:rPr>
        <w:lastRenderedPageBreak/>
        <w:t xml:space="preserve">держаним хіміко-технологічним університетом. Спільна робота охоплювала навчально-виховний процес, роботу з обдарованими учнями, методичну допомогу вчителю. </w:t>
      </w:r>
    </w:p>
    <w:p w:rsidR="00AE6B36" w:rsidRPr="00F33B77" w:rsidRDefault="00AE6B36" w:rsidP="00F33B77">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val="uk-UA" w:eastAsia="ru-RU"/>
        </w:rPr>
        <w:t xml:space="preserve">Співпраця з ВНЗ велася за такими </w:t>
      </w:r>
      <w:r w:rsidRPr="00F33B77">
        <w:rPr>
          <w:rFonts w:ascii="Times New Roman" w:eastAsia="Times New Roman" w:hAnsi="Times New Roman" w:cs="Times New Roman"/>
          <w:sz w:val="28"/>
          <w:szCs w:val="28"/>
          <w:lang w:eastAsia="ru-RU"/>
        </w:rPr>
        <w:t xml:space="preserve">напрямками: </w:t>
      </w:r>
    </w:p>
    <w:p w:rsidR="00AE6B36" w:rsidRPr="00F33B77" w:rsidRDefault="00AE6B36" w:rsidP="00F33B77">
      <w:pPr>
        <w:pStyle w:val="a4"/>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33B77">
        <w:rPr>
          <w:rFonts w:ascii="Times New Roman" w:eastAsia="Times New Roman" w:hAnsi="Times New Roman" w:cs="Times New Roman"/>
          <w:sz w:val="28"/>
          <w:szCs w:val="28"/>
          <w:lang w:eastAsia="ru-RU"/>
        </w:rPr>
        <w:t>профорієнтаційна</w:t>
      </w:r>
      <w:proofErr w:type="gramEnd"/>
      <w:r w:rsidRPr="00F33B77">
        <w:rPr>
          <w:rFonts w:ascii="Times New Roman" w:eastAsia="Times New Roman" w:hAnsi="Times New Roman" w:cs="Times New Roman"/>
          <w:sz w:val="28"/>
          <w:szCs w:val="28"/>
          <w:lang w:eastAsia="ru-RU"/>
        </w:rPr>
        <w:t xml:space="preserve"> робота (Дні відкритих дверей</w:t>
      </w:r>
      <w:r w:rsidR="007C3D17">
        <w:rPr>
          <w:rFonts w:ascii="Times New Roman" w:eastAsia="Times New Roman" w:hAnsi="Times New Roman" w:cs="Times New Roman"/>
          <w:sz w:val="28"/>
          <w:szCs w:val="28"/>
          <w:lang w:val="uk-UA" w:eastAsia="ru-RU"/>
        </w:rPr>
        <w:t xml:space="preserve"> у закладі вищої освіти</w:t>
      </w:r>
      <w:r w:rsidRPr="00F33B77">
        <w:rPr>
          <w:rFonts w:ascii="Times New Roman" w:eastAsia="Times New Roman" w:hAnsi="Times New Roman" w:cs="Times New Roman"/>
          <w:sz w:val="28"/>
          <w:szCs w:val="28"/>
          <w:lang w:eastAsia="ru-RU"/>
        </w:rPr>
        <w:t xml:space="preserve">, виступи представників ВНЗ на батьківських зборах); </w:t>
      </w:r>
    </w:p>
    <w:p w:rsidR="00AE6B36" w:rsidRPr="00F33B77" w:rsidRDefault="00AE6B36" w:rsidP="00F33B77">
      <w:pPr>
        <w:pStyle w:val="a4"/>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33B77">
        <w:rPr>
          <w:rFonts w:ascii="Times New Roman" w:eastAsia="Times New Roman" w:hAnsi="Times New Roman" w:cs="Times New Roman"/>
          <w:sz w:val="28"/>
          <w:szCs w:val="28"/>
          <w:lang w:eastAsia="ru-RU"/>
        </w:rPr>
        <w:t>допомога</w:t>
      </w:r>
      <w:proofErr w:type="gramEnd"/>
      <w:r w:rsidRPr="00F33B77">
        <w:rPr>
          <w:rFonts w:ascii="Times New Roman" w:eastAsia="Times New Roman" w:hAnsi="Times New Roman" w:cs="Times New Roman"/>
          <w:sz w:val="28"/>
          <w:szCs w:val="28"/>
          <w:lang w:eastAsia="ru-RU"/>
        </w:rPr>
        <w:t xml:space="preserve"> викладачів ВНЗ у підготовці учнів до захисту науково-дослідницьких робіт МАН</w:t>
      </w:r>
      <w:r w:rsidRPr="00F33B77">
        <w:rPr>
          <w:rFonts w:ascii="Times New Roman" w:eastAsia="Times New Roman" w:hAnsi="Times New Roman" w:cs="Times New Roman"/>
          <w:sz w:val="28"/>
          <w:szCs w:val="28"/>
          <w:lang w:val="uk-UA" w:eastAsia="ru-RU"/>
        </w:rPr>
        <w:t xml:space="preserve"> (співпраця з кафедрою геології НТУ «Дніпровська політехніка»)</w:t>
      </w:r>
      <w:r w:rsidRPr="00F33B77">
        <w:rPr>
          <w:rFonts w:ascii="Times New Roman" w:eastAsia="Times New Roman" w:hAnsi="Times New Roman" w:cs="Times New Roman"/>
          <w:sz w:val="28"/>
          <w:szCs w:val="28"/>
          <w:lang w:eastAsia="ru-RU"/>
        </w:rPr>
        <w:t xml:space="preserve">; </w:t>
      </w:r>
    </w:p>
    <w:p w:rsidR="008E1A20" w:rsidRDefault="008E1A20" w:rsidP="00DB3A1F">
      <w:pPr>
        <w:pStyle w:val="a4"/>
        <w:spacing w:before="120" w:after="120" w:line="240" w:lineRule="auto"/>
        <w:ind w:left="0"/>
        <w:rPr>
          <w:rFonts w:ascii="Times New Roman" w:hAnsi="Times New Roman" w:cs="Times New Roman"/>
          <w:b/>
          <w:sz w:val="28"/>
          <w:szCs w:val="28"/>
          <w:u w:val="single"/>
          <w:lang w:val="uk-UA"/>
        </w:rPr>
      </w:pPr>
    </w:p>
    <w:p w:rsidR="00AE6B36" w:rsidRPr="00F33B77" w:rsidRDefault="00AE6B36" w:rsidP="00DB3A1F">
      <w:pPr>
        <w:pStyle w:val="a4"/>
        <w:spacing w:before="120" w:after="120" w:line="240" w:lineRule="auto"/>
        <w:ind w:left="0"/>
        <w:rPr>
          <w:rFonts w:ascii="Times New Roman" w:hAnsi="Times New Roman" w:cs="Times New Roman"/>
          <w:b/>
          <w:sz w:val="28"/>
          <w:szCs w:val="28"/>
          <w:u w:val="single"/>
          <w:lang w:val="uk-UA"/>
        </w:rPr>
      </w:pPr>
      <w:r w:rsidRPr="00F33B77">
        <w:rPr>
          <w:rFonts w:ascii="Times New Roman" w:hAnsi="Times New Roman" w:cs="Times New Roman"/>
          <w:b/>
          <w:sz w:val="28"/>
          <w:szCs w:val="28"/>
          <w:u w:val="single"/>
          <w:lang w:val="uk-UA"/>
        </w:rPr>
        <w:t>Інноваційна робота</w:t>
      </w:r>
    </w:p>
    <w:p w:rsidR="00AE6B36" w:rsidRPr="00F33B77" w:rsidRDefault="00AE6B36" w:rsidP="00DB3A1F">
      <w:pPr>
        <w:spacing w:after="0" w:line="240" w:lineRule="auto"/>
        <w:ind w:firstLine="709"/>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Створені умови для організації методичної роботи, впровадження інноваційних технологій, консультаційна допомога учителям.</w:t>
      </w:r>
    </w:p>
    <w:p w:rsidR="00AE6B36" w:rsidRDefault="00AE6B36" w:rsidP="00DB3A1F">
      <w:pPr>
        <w:spacing w:after="0" w:line="240" w:lineRule="auto"/>
        <w:ind w:firstLine="709"/>
        <w:jc w:val="both"/>
        <w:rPr>
          <w:rFonts w:ascii="Times New Roman" w:eastAsia="Times New Roman" w:hAnsi="Times New Roman" w:cs="Times New Roman"/>
          <w:bCs/>
          <w:color w:val="000000"/>
          <w:sz w:val="28"/>
          <w:szCs w:val="28"/>
          <w:lang w:val="uk-UA" w:eastAsia="ru-RU"/>
        </w:rPr>
      </w:pPr>
      <w:r w:rsidRPr="00F33B77">
        <w:rPr>
          <w:rFonts w:ascii="Times New Roman" w:eastAsia="Times New Roman" w:hAnsi="Times New Roman" w:cs="Times New Roman"/>
          <w:sz w:val="28"/>
          <w:szCs w:val="28"/>
          <w:lang w:val="uk-UA" w:eastAsia="ru-RU"/>
        </w:rPr>
        <w:t xml:space="preserve">Протягом останніх років школа ефективно працює над впровадженням інноваційних методик навчання та виховання на основі компетентного підходу, а саме технологій критичного мислення, інтерактивні технологій, методу проектів, про що свідчать високі результати стану вивчення викладання предметів, моніторингові дослідження. У закладі освіти </w:t>
      </w:r>
      <w:r w:rsidRPr="00F33B77">
        <w:rPr>
          <w:rFonts w:ascii="Times New Roman" w:eastAsia="Times New Roman" w:hAnsi="Times New Roman" w:cs="Times New Roman"/>
          <w:bCs/>
          <w:color w:val="000000"/>
          <w:sz w:val="28"/>
          <w:szCs w:val="28"/>
          <w:lang w:val="uk-UA" w:eastAsia="ru-RU"/>
        </w:rPr>
        <w:t xml:space="preserve">впроваджено здоров’язберігаючі технології під час навчально-виховного процесу та в позаурочний час. </w:t>
      </w:r>
    </w:p>
    <w:p w:rsidR="00AE6B36" w:rsidRPr="00F33B77" w:rsidRDefault="00C928A1" w:rsidP="00DB3A1F">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Основою </w:t>
      </w:r>
      <w:r w:rsidR="00AE6B36" w:rsidRPr="00F33B77">
        <w:rPr>
          <w:rFonts w:ascii="Times New Roman" w:eastAsia="Calibri" w:hAnsi="Times New Roman" w:cs="Times New Roman"/>
          <w:sz w:val="28"/>
          <w:szCs w:val="28"/>
          <w:lang w:val="uk-UA"/>
        </w:rPr>
        <w:t xml:space="preserve">модернізації національної системи освіти </w:t>
      </w:r>
      <w:r>
        <w:rPr>
          <w:rFonts w:ascii="Times New Roman" w:eastAsia="Calibri" w:hAnsi="Times New Roman" w:cs="Times New Roman"/>
          <w:sz w:val="28"/>
          <w:szCs w:val="28"/>
          <w:lang w:val="uk-UA"/>
        </w:rPr>
        <w:t xml:space="preserve">ХХІ століття став розвиток </w:t>
      </w:r>
      <w:r w:rsidR="00AE6B36" w:rsidRPr="00F33B77">
        <w:rPr>
          <w:rFonts w:ascii="Times New Roman" w:eastAsia="Calibri" w:hAnsi="Times New Roman" w:cs="Times New Roman"/>
          <w:sz w:val="28"/>
          <w:szCs w:val="28"/>
          <w:lang w:val="uk-UA"/>
        </w:rPr>
        <w:t xml:space="preserve">ІТ-технологій, нанотехнологій, що спричинило потребу в майбутніх фахівцях у галузі </w:t>
      </w:r>
      <w:r w:rsidR="00AE6B36" w:rsidRPr="00F33B77">
        <w:rPr>
          <w:rFonts w:ascii="Times New Roman" w:eastAsia="Calibri" w:hAnsi="Times New Roman" w:cs="Times New Roman"/>
          <w:sz w:val="28"/>
          <w:szCs w:val="28"/>
        </w:rPr>
        <w:t>STEM</w:t>
      </w:r>
      <w:r w:rsidR="00AE6B36" w:rsidRPr="00F33B77">
        <w:rPr>
          <w:rFonts w:ascii="Times New Roman" w:eastAsia="Calibri" w:hAnsi="Times New Roman" w:cs="Times New Roman"/>
          <w:sz w:val="28"/>
          <w:szCs w:val="28"/>
          <w:lang w:val="uk-UA"/>
        </w:rPr>
        <w:t xml:space="preserve">-освіти. На потребу часу комунальний заклад освіти "Середня загальноосвітня школа №97 ім. П.І. Шкідченка" Дніпровської міської ради вже </w:t>
      </w:r>
      <w:r w:rsidR="008E1A20">
        <w:rPr>
          <w:rFonts w:ascii="Times New Roman" w:eastAsia="Calibri" w:hAnsi="Times New Roman" w:cs="Times New Roman"/>
          <w:sz w:val="28"/>
          <w:szCs w:val="28"/>
          <w:lang w:val="uk-UA"/>
        </w:rPr>
        <w:t>п’ятий</w:t>
      </w:r>
      <w:r w:rsidR="00AE6B36" w:rsidRPr="00F33B77">
        <w:rPr>
          <w:rFonts w:ascii="Times New Roman" w:eastAsia="Calibri" w:hAnsi="Times New Roman" w:cs="Times New Roman"/>
          <w:sz w:val="28"/>
          <w:szCs w:val="28"/>
          <w:lang w:val="uk-UA"/>
        </w:rPr>
        <w:t xml:space="preserve"> рік є учасником дослідно-експериментальної роботи  "Науково-методичні засади створення інноваційної моделі STEM-освіти". Ми розуміємо, що така система освіти  вчить дитину жити в реальному світі, який надзвичайно швидко змінюється. </w:t>
      </w:r>
    </w:p>
    <w:p w:rsidR="00AE6B36" w:rsidRPr="00F33B77" w:rsidRDefault="0085029E" w:rsidP="00DB3A1F">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w:t>
      </w:r>
      <w:r w:rsidR="00AE6B36" w:rsidRPr="00F33B77">
        <w:rPr>
          <w:rFonts w:ascii="Times New Roman" w:eastAsia="Calibri" w:hAnsi="Times New Roman" w:cs="Times New Roman"/>
          <w:sz w:val="28"/>
          <w:szCs w:val="28"/>
          <w:lang w:val="uk-UA"/>
        </w:rPr>
        <w:t>провадження STEM-освіти в се</w:t>
      </w:r>
      <w:r w:rsidR="00C928A1">
        <w:rPr>
          <w:rFonts w:ascii="Times New Roman" w:eastAsia="Calibri" w:hAnsi="Times New Roman" w:cs="Times New Roman"/>
          <w:sz w:val="28"/>
          <w:szCs w:val="28"/>
          <w:lang w:val="uk-UA"/>
        </w:rPr>
        <w:t>редній та старшій школі здійсню</w:t>
      </w:r>
      <w:r w:rsidR="00AE6B36" w:rsidRPr="00F33B77">
        <w:rPr>
          <w:rFonts w:ascii="Times New Roman" w:eastAsia="Calibri" w:hAnsi="Times New Roman" w:cs="Times New Roman"/>
          <w:sz w:val="28"/>
          <w:szCs w:val="28"/>
          <w:lang w:val="uk-UA"/>
        </w:rPr>
        <w:t>валося через реалі</w:t>
      </w:r>
      <w:r w:rsidR="00C928A1">
        <w:rPr>
          <w:rFonts w:ascii="Times New Roman" w:eastAsia="Calibri" w:hAnsi="Times New Roman" w:cs="Times New Roman"/>
          <w:sz w:val="28"/>
          <w:szCs w:val="28"/>
          <w:lang w:val="uk-UA"/>
        </w:rPr>
        <w:t xml:space="preserve">зацію </w:t>
      </w:r>
      <w:r w:rsidR="0047063E">
        <w:rPr>
          <w:rFonts w:ascii="Times New Roman" w:eastAsia="Calibri" w:hAnsi="Times New Roman" w:cs="Times New Roman"/>
          <w:sz w:val="28"/>
          <w:szCs w:val="28"/>
          <w:lang w:val="uk-UA"/>
        </w:rPr>
        <w:t xml:space="preserve">поглибленого вивчення окремих предметів та </w:t>
      </w:r>
      <w:r w:rsidR="00C928A1">
        <w:rPr>
          <w:rFonts w:ascii="Times New Roman" w:eastAsia="Calibri" w:hAnsi="Times New Roman" w:cs="Times New Roman"/>
          <w:sz w:val="28"/>
          <w:szCs w:val="28"/>
          <w:lang w:val="uk-UA"/>
        </w:rPr>
        <w:t xml:space="preserve">природничо-математичної </w:t>
      </w:r>
      <w:r w:rsidR="00AE6B36" w:rsidRPr="00F33B77">
        <w:rPr>
          <w:rFonts w:ascii="Times New Roman" w:eastAsia="Calibri" w:hAnsi="Times New Roman" w:cs="Times New Roman"/>
          <w:sz w:val="28"/>
          <w:szCs w:val="28"/>
          <w:lang w:val="uk-UA"/>
        </w:rPr>
        <w:t xml:space="preserve">профільності.  </w:t>
      </w:r>
    </w:p>
    <w:p w:rsidR="00F34AB2" w:rsidRDefault="0047063E" w:rsidP="00F34AB2">
      <w:pPr>
        <w:spacing w:after="0" w:line="24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У</w:t>
      </w:r>
      <w:r w:rsidR="008E1A20" w:rsidRPr="00F34AB2">
        <w:rPr>
          <w:rFonts w:ascii="Times New Roman" w:eastAsia="Calibri" w:hAnsi="Times New Roman" w:cs="Times New Roman"/>
          <w:sz w:val="28"/>
          <w:szCs w:val="28"/>
          <w:lang w:val="uk-UA"/>
        </w:rPr>
        <w:t>ве</w:t>
      </w:r>
      <w:r w:rsidR="008E1A20">
        <w:rPr>
          <w:rFonts w:ascii="Times New Roman" w:eastAsia="Calibri" w:hAnsi="Times New Roman" w:cs="Times New Roman"/>
          <w:sz w:val="28"/>
          <w:szCs w:val="28"/>
          <w:lang w:val="uk-UA"/>
        </w:rPr>
        <w:t>дено</w:t>
      </w:r>
      <w:r w:rsidR="008E1A20" w:rsidRPr="00F34AB2">
        <w:rPr>
          <w:rFonts w:ascii="Times New Roman" w:eastAsia="Calibri" w:hAnsi="Times New Roman" w:cs="Times New Roman"/>
          <w:sz w:val="28"/>
          <w:szCs w:val="28"/>
          <w:lang w:val="uk-UA"/>
        </w:rPr>
        <w:t xml:space="preserve"> в дію </w:t>
      </w:r>
      <w:r w:rsidR="00F34AB2" w:rsidRPr="00F34AB2">
        <w:rPr>
          <w:rFonts w:ascii="Times New Roman" w:eastAsia="Calibri" w:hAnsi="Times New Roman" w:cs="Times New Roman"/>
          <w:sz w:val="28"/>
          <w:szCs w:val="28"/>
          <w:lang w:val="uk-UA"/>
        </w:rPr>
        <w:t xml:space="preserve">з вересня 2020 року </w:t>
      </w:r>
      <w:r w:rsidR="00F34AB2">
        <w:rPr>
          <w:rFonts w:ascii="Times New Roman" w:eastAsia="Calibri" w:hAnsi="Times New Roman" w:cs="Times New Roman"/>
          <w:sz w:val="28"/>
          <w:szCs w:val="28"/>
          <w:lang w:val="uk-UA"/>
        </w:rPr>
        <w:t xml:space="preserve">гурток </w:t>
      </w:r>
      <w:r w:rsidR="00F34AB2">
        <w:rPr>
          <w:rFonts w:ascii="Times New Roman" w:eastAsia="Calibri" w:hAnsi="Times New Roman" w:cs="Times New Roman"/>
          <w:sz w:val="28"/>
          <w:szCs w:val="28"/>
          <w:lang w:val="en-US"/>
        </w:rPr>
        <w:t>STEM</w:t>
      </w:r>
      <w:r w:rsidR="00F34AB2">
        <w:rPr>
          <w:rFonts w:ascii="Times New Roman" w:eastAsia="Calibri" w:hAnsi="Times New Roman" w:cs="Times New Roman"/>
          <w:sz w:val="28"/>
          <w:szCs w:val="28"/>
          <w:lang w:val="uk-UA"/>
        </w:rPr>
        <w:t>-спрямування</w:t>
      </w:r>
      <w:r w:rsidR="00F34AB2" w:rsidRPr="00F34AB2">
        <w:rPr>
          <w:rFonts w:ascii="Times New Roman" w:eastAsia="Calibri" w:hAnsi="Times New Roman" w:cs="Times New Roman"/>
          <w:sz w:val="28"/>
          <w:szCs w:val="28"/>
          <w:lang w:val="uk-UA"/>
        </w:rPr>
        <w:t xml:space="preserve"> «Робототехніка в початковій школі»</w:t>
      </w:r>
      <w:r w:rsidR="00F34AB2">
        <w:rPr>
          <w:rFonts w:ascii="Times New Roman" w:eastAsia="Calibri" w:hAnsi="Times New Roman" w:cs="Times New Roman"/>
          <w:sz w:val="28"/>
          <w:szCs w:val="28"/>
          <w:lang w:val="uk-UA"/>
        </w:rPr>
        <w:t xml:space="preserve">, який </w:t>
      </w:r>
      <w:r w:rsidR="00F34AB2" w:rsidRPr="00F34AB2">
        <w:rPr>
          <w:rFonts w:ascii="Times New Roman" w:eastAsia="Calibri" w:hAnsi="Times New Roman" w:cs="Times New Roman"/>
          <w:sz w:val="28"/>
          <w:szCs w:val="28"/>
          <w:lang w:val="uk-UA"/>
        </w:rPr>
        <w:t xml:space="preserve"> розроблено на базі конструкторів Lego® Education WeDo 2.0.</w:t>
      </w:r>
      <w:r w:rsidR="00F34AB2">
        <w:rPr>
          <w:rFonts w:ascii="Times New Roman" w:eastAsia="Calibri" w:hAnsi="Times New Roman" w:cs="Times New Roman"/>
          <w:sz w:val="28"/>
          <w:szCs w:val="28"/>
          <w:lang w:val="uk-UA"/>
        </w:rPr>
        <w:t xml:space="preserve"> Відвідувало гурток 79 учнів 3-4 класів. Здобувачі освіти на заняттях створювали </w:t>
      </w:r>
      <w:r w:rsidR="00F34AB2" w:rsidRPr="00F34AB2">
        <w:rPr>
          <w:rFonts w:ascii="Times New Roman" w:eastAsia="Calibri" w:hAnsi="Times New Roman" w:cs="Times New Roman"/>
          <w:sz w:val="28"/>
          <w:szCs w:val="28"/>
          <w:lang w:val="uk-UA"/>
        </w:rPr>
        <w:t>STEAM</w:t>
      </w:r>
      <w:r w:rsidR="00F34AB2">
        <w:rPr>
          <w:rFonts w:ascii="Times New Roman" w:eastAsia="Calibri" w:hAnsi="Times New Roman" w:cs="Times New Roman"/>
          <w:sz w:val="28"/>
          <w:szCs w:val="28"/>
          <w:lang w:val="uk-UA"/>
        </w:rPr>
        <w:t>-</w:t>
      </w:r>
      <w:r w:rsidR="00F34AB2" w:rsidRPr="00F34AB2">
        <w:rPr>
          <w:rFonts w:ascii="Times New Roman" w:eastAsia="Calibri" w:hAnsi="Times New Roman" w:cs="Times New Roman"/>
          <w:sz w:val="28"/>
          <w:szCs w:val="28"/>
          <w:lang w:val="uk-UA"/>
        </w:rPr>
        <w:t>проєкти</w:t>
      </w:r>
      <w:r w:rsidR="00F34AB2">
        <w:rPr>
          <w:rFonts w:ascii="Times New Roman" w:eastAsia="Calibri" w:hAnsi="Times New Roman" w:cs="Times New Roman"/>
          <w:sz w:val="28"/>
          <w:szCs w:val="28"/>
          <w:lang w:val="uk-UA"/>
        </w:rPr>
        <w:t>.</w:t>
      </w:r>
      <w:r w:rsidR="00F34AB2" w:rsidRPr="00F34AB2">
        <w:rPr>
          <w:rFonts w:ascii="Times New Roman" w:eastAsia="Calibri" w:hAnsi="Times New Roman" w:cs="Times New Roman"/>
          <w:sz w:val="28"/>
          <w:szCs w:val="28"/>
          <w:lang w:val="uk-UA"/>
        </w:rPr>
        <w:t xml:space="preserve"> </w:t>
      </w:r>
      <w:r w:rsidR="00096380" w:rsidRPr="003860BA">
        <w:rPr>
          <w:rFonts w:ascii="Times New Roman" w:hAnsi="Times New Roman" w:cs="Times New Roman"/>
          <w:sz w:val="28"/>
          <w:szCs w:val="28"/>
        </w:rPr>
        <w:t>Програма побудована за принципом «від простого до складного», учні почина</w:t>
      </w:r>
      <w:r w:rsidR="00096380">
        <w:rPr>
          <w:rFonts w:ascii="Times New Roman" w:hAnsi="Times New Roman" w:cs="Times New Roman"/>
          <w:sz w:val="28"/>
          <w:szCs w:val="28"/>
          <w:lang w:val="uk-UA"/>
        </w:rPr>
        <w:t>ли</w:t>
      </w:r>
      <w:r w:rsidR="00096380" w:rsidRPr="003860BA">
        <w:rPr>
          <w:rFonts w:ascii="Times New Roman" w:hAnsi="Times New Roman" w:cs="Times New Roman"/>
          <w:sz w:val="28"/>
          <w:szCs w:val="28"/>
        </w:rPr>
        <w:t xml:space="preserve"> працювати із готовими схемами роботів, поступово розширю</w:t>
      </w:r>
      <w:r w:rsidR="00096380">
        <w:rPr>
          <w:rFonts w:ascii="Times New Roman" w:hAnsi="Times New Roman" w:cs="Times New Roman"/>
          <w:sz w:val="28"/>
          <w:szCs w:val="28"/>
          <w:lang w:val="uk-UA"/>
        </w:rPr>
        <w:t>вали</w:t>
      </w:r>
      <w:r w:rsidR="00096380" w:rsidRPr="003860BA">
        <w:rPr>
          <w:rFonts w:ascii="Times New Roman" w:hAnsi="Times New Roman" w:cs="Times New Roman"/>
          <w:sz w:val="28"/>
          <w:szCs w:val="28"/>
        </w:rPr>
        <w:t xml:space="preserve"> свої знання із конструювання механізмів, </w:t>
      </w:r>
      <w:r w:rsidR="00096380">
        <w:rPr>
          <w:rFonts w:ascii="Times New Roman" w:hAnsi="Times New Roman" w:cs="Times New Roman"/>
          <w:sz w:val="28"/>
          <w:szCs w:val="28"/>
        </w:rPr>
        <w:t>а згодом перейшли</w:t>
      </w:r>
      <w:r w:rsidR="00096380" w:rsidRPr="003860BA">
        <w:rPr>
          <w:rFonts w:ascii="Times New Roman" w:hAnsi="Times New Roman" w:cs="Times New Roman"/>
          <w:sz w:val="28"/>
          <w:szCs w:val="28"/>
        </w:rPr>
        <w:t xml:space="preserve"> до творчого процесу створення власних моделей.</w:t>
      </w:r>
      <w:r w:rsidR="00096380">
        <w:rPr>
          <w:rFonts w:ascii="Times New Roman" w:hAnsi="Times New Roman" w:cs="Times New Roman"/>
          <w:sz w:val="28"/>
          <w:szCs w:val="28"/>
          <w:lang w:val="uk-UA"/>
        </w:rPr>
        <w:t xml:space="preserve"> </w:t>
      </w:r>
    </w:p>
    <w:p w:rsidR="00AE6B36" w:rsidRPr="00F33B77" w:rsidRDefault="00AE6B36" w:rsidP="00DB3A1F">
      <w:pPr>
        <w:tabs>
          <w:tab w:val="left" w:pos="317"/>
        </w:tabs>
        <w:spacing w:after="0" w:line="240" w:lineRule="auto"/>
        <w:ind w:firstLine="709"/>
        <w:jc w:val="both"/>
        <w:rPr>
          <w:rFonts w:ascii="Times New Roman" w:eastAsia="Times New Roman" w:hAnsi="Times New Roman" w:cs="Times New Roman"/>
          <w:bCs/>
          <w:color w:val="000000"/>
          <w:sz w:val="28"/>
          <w:szCs w:val="28"/>
          <w:lang w:val="uk-UA" w:eastAsia="ru-RU"/>
        </w:rPr>
      </w:pPr>
      <w:r w:rsidRPr="00F33B77">
        <w:rPr>
          <w:rFonts w:ascii="Times New Roman" w:eastAsia="Times New Roman" w:hAnsi="Times New Roman" w:cs="Times New Roman"/>
          <w:bCs/>
          <w:color w:val="000000"/>
          <w:sz w:val="28"/>
          <w:szCs w:val="28"/>
          <w:lang w:val="uk-UA" w:eastAsia="ru-RU"/>
        </w:rPr>
        <w:t xml:space="preserve">Наша школа – учасниця науково-педагогічних проектів «Інтелект України», “Росток”. Спеціальну програму “Інтелект України” розробили ще </w:t>
      </w:r>
      <w:r w:rsidR="00096380">
        <w:rPr>
          <w:rFonts w:ascii="Times New Roman" w:eastAsia="Times New Roman" w:hAnsi="Times New Roman" w:cs="Times New Roman"/>
          <w:bCs/>
          <w:color w:val="000000"/>
          <w:sz w:val="28"/>
          <w:szCs w:val="28"/>
          <w:lang w:val="uk-UA" w:eastAsia="ru-RU"/>
        </w:rPr>
        <w:t>десять</w:t>
      </w:r>
      <w:r w:rsidRPr="00F33B77">
        <w:rPr>
          <w:rFonts w:ascii="Times New Roman" w:eastAsia="Times New Roman" w:hAnsi="Times New Roman" w:cs="Times New Roman"/>
          <w:bCs/>
          <w:color w:val="000000"/>
          <w:sz w:val="28"/>
          <w:szCs w:val="28"/>
          <w:lang w:val="uk-UA" w:eastAsia="ru-RU"/>
        </w:rPr>
        <w:t xml:space="preserve"> років тому в Харкові. Що</w:t>
      </w:r>
      <w:r w:rsidR="009E77E9">
        <w:rPr>
          <w:rFonts w:ascii="Times New Roman" w:eastAsia="Times New Roman" w:hAnsi="Times New Roman" w:cs="Times New Roman"/>
          <w:bCs/>
          <w:color w:val="000000"/>
          <w:sz w:val="28"/>
          <w:szCs w:val="28"/>
          <w:lang w:val="uk-UA" w:eastAsia="ru-RU"/>
        </w:rPr>
        <w:t>б потрапити в клас для обдарова</w:t>
      </w:r>
      <w:r w:rsidRPr="00F33B77">
        <w:rPr>
          <w:rFonts w:ascii="Times New Roman" w:eastAsia="Times New Roman" w:hAnsi="Times New Roman" w:cs="Times New Roman"/>
          <w:bCs/>
          <w:color w:val="000000"/>
          <w:sz w:val="28"/>
          <w:szCs w:val="28"/>
          <w:lang w:val="uk-UA" w:eastAsia="ru-RU"/>
        </w:rPr>
        <w:t>них дітей, треба мати схильність до математично-природничих наук, бути уважним і вміти працювати в колективі. Про</w:t>
      </w:r>
      <w:r w:rsidR="00C928A1">
        <w:rPr>
          <w:rFonts w:ascii="Times New Roman" w:eastAsia="Times New Roman" w:hAnsi="Times New Roman" w:cs="Times New Roman"/>
          <w:bCs/>
          <w:color w:val="000000"/>
          <w:sz w:val="28"/>
          <w:szCs w:val="28"/>
          <w:lang w:val="uk-UA" w:eastAsia="ru-RU"/>
        </w:rPr>
        <w:t>єкт “Росток” формує інтегровано</w:t>
      </w:r>
      <w:r w:rsidRPr="00F33B77">
        <w:rPr>
          <w:rFonts w:ascii="Times New Roman" w:eastAsia="Times New Roman" w:hAnsi="Times New Roman" w:cs="Times New Roman"/>
          <w:bCs/>
          <w:color w:val="000000"/>
          <w:sz w:val="28"/>
          <w:szCs w:val="28"/>
          <w:lang w:val="uk-UA" w:eastAsia="ru-RU"/>
        </w:rPr>
        <w:t xml:space="preserve">-діяльнісний підхід до формування інноваційного мислення учнів і вчителя. </w:t>
      </w:r>
    </w:p>
    <w:p w:rsidR="00AE6B36" w:rsidRPr="00F33B77" w:rsidRDefault="001B47F2" w:rsidP="00DB3A1F">
      <w:pPr>
        <w:tabs>
          <w:tab w:val="left" w:pos="317"/>
        </w:tabs>
        <w:spacing w:after="0" w:line="240" w:lineRule="auto"/>
        <w:ind w:firstLine="709"/>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lastRenderedPageBreak/>
        <w:t>З 01.09.2021</w:t>
      </w:r>
      <w:r w:rsidR="00AE6B36" w:rsidRPr="00F33B77">
        <w:rPr>
          <w:rFonts w:ascii="Times New Roman" w:eastAsia="Times New Roman" w:hAnsi="Times New Roman" w:cs="Times New Roman"/>
          <w:bCs/>
          <w:color w:val="000000"/>
          <w:sz w:val="28"/>
          <w:szCs w:val="28"/>
          <w:lang w:val="uk-UA" w:eastAsia="ru-RU"/>
        </w:rPr>
        <w:t xml:space="preserve"> року з</w:t>
      </w:r>
      <w:r w:rsidR="00C928A1">
        <w:rPr>
          <w:rFonts w:ascii="Times New Roman" w:eastAsia="Times New Roman" w:hAnsi="Times New Roman" w:cs="Times New Roman"/>
          <w:bCs/>
          <w:color w:val="000000"/>
          <w:sz w:val="28"/>
          <w:szCs w:val="28"/>
          <w:lang w:val="uk-UA" w:eastAsia="ru-RU"/>
        </w:rPr>
        <w:t xml:space="preserve">аклад освіти </w:t>
      </w:r>
      <w:r>
        <w:rPr>
          <w:rFonts w:ascii="Times New Roman" w:eastAsia="Times New Roman" w:hAnsi="Times New Roman" w:cs="Times New Roman"/>
          <w:bCs/>
          <w:color w:val="000000"/>
          <w:sz w:val="28"/>
          <w:szCs w:val="28"/>
          <w:lang w:val="uk-UA" w:eastAsia="ru-RU"/>
        </w:rPr>
        <w:t>є</w:t>
      </w:r>
      <w:r w:rsidR="00C928A1">
        <w:rPr>
          <w:rFonts w:ascii="Times New Roman" w:eastAsia="Times New Roman" w:hAnsi="Times New Roman" w:cs="Times New Roman"/>
          <w:bCs/>
          <w:color w:val="000000"/>
          <w:sz w:val="28"/>
          <w:szCs w:val="28"/>
          <w:lang w:val="uk-UA" w:eastAsia="ru-RU"/>
        </w:rPr>
        <w:t xml:space="preserve"> учасником проє</w:t>
      </w:r>
      <w:r w:rsidR="00AE6B36" w:rsidRPr="00F33B77">
        <w:rPr>
          <w:rFonts w:ascii="Times New Roman" w:eastAsia="Times New Roman" w:hAnsi="Times New Roman" w:cs="Times New Roman"/>
          <w:bCs/>
          <w:color w:val="000000"/>
          <w:sz w:val="28"/>
          <w:szCs w:val="28"/>
          <w:lang w:val="uk-UA" w:eastAsia="ru-RU"/>
        </w:rPr>
        <w:t>кту «Енергоефективн</w:t>
      </w:r>
      <w:r>
        <w:rPr>
          <w:rFonts w:ascii="Times New Roman" w:eastAsia="Times New Roman" w:hAnsi="Times New Roman" w:cs="Times New Roman"/>
          <w:bCs/>
          <w:color w:val="000000"/>
          <w:sz w:val="28"/>
          <w:szCs w:val="28"/>
          <w:lang w:val="uk-UA" w:eastAsia="ru-RU"/>
        </w:rPr>
        <w:t>і школи: нова генерація». Учні 4</w:t>
      </w:r>
      <w:r w:rsidR="00AE6B36" w:rsidRPr="00F33B77">
        <w:rPr>
          <w:rFonts w:ascii="Times New Roman" w:eastAsia="Times New Roman" w:hAnsi="Times New Roman" w:cs="Times New Roman"/>
          <w:bCs/>
          <w:color w:val="000000"/>
          <w:sz w:val="28"/>
          <w:szCs w:val="28"/>
          <w:lang w:val="uk-UA" w:eastAsia="ru-RU"/>
        </w:rPr>
        <w:t>-Б класу</w:t>
      </w:r>
      <w:r w:rsidR="009A2230">
        <w:rPr>
          <w:rFonts w:ascii="Times New Roman" w:eastAsia="Times New Roman" w:hAnsi="Times New Roman" w:cs="Times New Roman"/>
          <w:bCs/>
          <w:color w:val="000000"/>
          <w:sz w:val="28"/>
          <w:szCs w:val="28"/>
          <w:lang w:val="uk-UA" w:eastAsia="ru-RU"/>
        </w:rPr>
        <w:t xml:space="preserve"> (класний керівник Бойко В.М.)</w:t>
      </w:r>
      <w:r w:rsidR="00AE6B36" w:rsidRPr="00F33B77">
        <w:rPr>
          <w:rFonts w:ascii="Times New Roman" w:eastAsia="Times New Roman" w:hAnsi="Times New Roman" w:cs="Times New Roman"/>
          <w:bCs/>
          <w:color w:val="000000"/>
          <w:sz w:val="28"/>
          <w:szCs w:val="28"/>
          <w:lang w:val="uk-UA" w:eastAsia="ru-RU"/>
        </w:rPr>
        <w:t xml:space="preserve"> вивчали</w:t>
      </w:r>
      <w:r w:rsidR="009A2230">
        <w:rPr>
          <w:rFonts w:ascii="Times New Roman" w:eastAsia="Times New Roman" w:hAnsi="Times New Roman" w:cs="Times New Roman"/>
          <w:bCs/>
          <w:color w:val="000000"/>
          <w:sz w:val="28"/>
          <w:szCs w:val="28"/>
          <w:lang w:val="uk-UA" w:eastAsia="ru-RU"/>
        </w:rPr>
        <w:t xml:space="preserve"> факультативний</w:t>
      </w:r>
      <w:r w:rsidR="00AE6B36" w:rsidRPr="00F33B77">
        <w:rPr>
          <w:rFonts w:ascii="Times New Roman" w:eastAsia="Times New Roman" w:hAnsi="Times New Roman" w:cs="Times New Roman"/>
          <w:bCs/>
          <w:color w:val="000000"/>
          <w:sz w:val="28"/>
          <w:szCs w:val="28"/>
          <w:lang w:val="uk-UA" w:eastAsia="ru-RU"/>
        </w:rPr>
        <w:t xml:space="preserve"> курс «Мій енергоефективний будинок». Протягом 17 уроків учні формува</w:t>
      </w:r>
      <w:r>
        <w:rPr>
          <w:rFonts w:ascii="Times New Roman" w:eastAsia="Times New Roman" w:hAnsi="Times New Roman" w:cs="Times New Roman"/>
          <w:bCs/>
          <w:color w:val="000000"/>
          <w:sz w:val="28"/>
          <w:szCs w:val="28"/>
          <w:lang w:val="uk-UA" w:eastAsia="ru-RU"/>
        </w:rPr>
        <w:t>ли житлово-комунальну та енерго-</w:t>
      </w:r>
      <w:r w:rsidR="00AE6B36" w:rsidRPr="00F33B77">
        <w:rPr>
          <w:rFonts w:ascii="Times New Roman" w:eastAsia="Times New Roman" w:hAnsi="Times New Roman" w:cs="Times New Roman"/>
          <w:bCs/>
          <w:color w:val="000000"/>
          <w:sz w:val="28"/>
          <w:szCs w:val="28"/>
          <w:lang w:val="uk-UA" w:eastAsia="ru-RU"/>
        </w:rPr>
        <w:t>екологічну грамотність. Головна мета курсу полягає у вихованні свідомого та відповідального майбутнього споживача теплової та електричної енергії, який розуміє проблеми енергопостачальних підприємств та підтримує їх своїми діями: зберігає і раціонально використовує тепло та електрику й своєчасно сплачує за отримані послуги.</w:t>
      </w:r>
      <w:r>
        <w:rPr>
          <w:rFonts w:ascii="Times New Roman" w:eastAsia="Times New Roman" w:hAnsi="Times New Roman" w:cs="Times New Roman"/>
          <w:bCs/>
          <w:color w:val="000000"/>
          <w:sz w:val="28"/>
          <w:szCs w:val="28"/>
          <w:lang w:val="uk-UA" w:eastAsia="ru-RU"/>
        </w:rPr>
        <w:t xml:space="preserve"> </w:t>
      </w:r>
    </w:p>
    <w:p w:rsidR="00AE6B36" w:rsidRDefault="00AE6B36" w:rsidP="00DB3A1F">
      <w:pPr>
        <w:tabs>
          <w:tab w:val="left" w:pos="317"/>
        </w:tabs>
        <w:spacing w:after="0" w:line="240" w:lineRule="auto"/>
        <w:ind w:firstLine="709"/>
        <w:jc w:val="both"/>
        <w:rPr>
          <w:rFonts w:ascii="Times New Roman" w:eastAsia="Times New Roman" w:hAnsi="Times New Roman" w:cs="Times New Roman"/>
          <w:bCs/>
          <w:color w:val="000000"/>
          <w:sz w:val="28"/>
          <w:szCs w:val="28"/>
          <w:lang w:val="uk-UA" w:eastAsia="ru-RU"/>
        </w:rPr>
      </w:pPr>
      <w:r w:rsidRPr="00F33B77">
        <w:rPr>
          <w:rFonts w:ascii="Times New Roman" w:eastAsia="Times New Roman" w:hAnsi="Times New Roman" w:cs="Times New Roman"/>
          <w:bCs/>
          <w:color w:val="000000"/>
          <w:sz w:val="28"/>
          <w:szCs w:val="28"/>
          <w:lang w:val="uk-UA" w:eastAsia="ru-RU"/>
        </w:rPr>
        <w:t xml:space="preserve">У </w:t>
      </w:r>
      <w:r w:rsidR="001B47F2">
        <w:rPr>
          <w:rFonts w:ascii="Times New Roman" w:eastAsia="Times New Roman" w:hAnsi="Times New Roman" w:cs="Times New Roman"/>
          <w:bCs/>
          <w:color w:val="000000"/>
          <w:sz w:val="28"/>
          <w:szCs w:val="28"/>
          <w:lang w:val="uk-UA" w:eastAsia="ru-RU"/>
        </w:rPr>
        <w:t>листопаді було відкрито власну шкільну виставку</w:t>
      </w:r>
      <w:r w:rsidRPr="00F33B77">
        <w:rPr>
          <w:rFonts w:ascii="Times New Roman" w:eastAsia="Times New Roman" w:hAnsi="Times New Roman" w:cs="Times New Roman"/>
          <w:bCs/>
          <w:color w:val="000000"/>
          <w:sz w:val="28"/>
          <w:szCs w:val="28"/>
          <w:lang w:val="uk-UA" w:eastAsia="ru-RU"/>
        </w:rPr>
        <w:t xml:space="preserve"> «Мініфеномента»</w:t>
      </w:r>
      <w:r w:rsidR="001B47F2">
        <w:rPr>
          <w:rFonts w:ascii="Times New Roman" w:eastAsia="Times New Roman" w:hAnsi="Times New Roman" w:cs="Times New Roman"/>
          <w:bCs/>
          <w:color w:val="000000"/>
          <w:sz w:val="28"/>
          <w:szCs w:val="28"/>
          <w:lang w:val="uk-UA" w:eastAsia="ru-RU"/>
        </w:rPr>
        <w:t>, виготовлену учням</w:t>
      </w:r>
      <w:r w:rsidR="00EA5582">
        <w:rPr>
          <w:rFonts w:ascii="Times New Roman" w:eastAsia="Times New Roman" w:hAnsi="Times New Roman" w:cs="Times New Roman"/>
          <w:bCs/>
          <w:color w:val="000000"/>
          <w:sz w:val="28"/>
          <w:szCs w:val="28"/>
          <w:lang w:val="uk-UA" w:eastAsia="ru-RU"/>
        </w:rPr>
        <w:t>и та батьками 1-5 класів</w:t>
      </w:r>
      <w:r w:rsidR="001B47F2">
        <w:rPr>
          <w:rFonts w:ascii="Times New Roman" w:eastAsia="Times New Roman" w:hAnsi="Times New Roman" w:cs="Times New Roman"/>
          <w:bCs/>
          <w:color w:val="000000"/>
          <w:sz w:val="28"/>
          <w:szCs w:val="28"/>
          <w:lang w:val="uk-UA" w:eastAsia="ru-RU"/>
        </w:rPr>
        <w:t xml:space="preserve"> за кресленнями </w:t>
      </w:r>
      <w:r w:rsidRPr="00F33B77">
        <w:rPr>
          <w:rFonts w:ascii="Times New Roman" w:eastAsia="Times New Roman" w:hAnsi="Times New Roman" w:cs="Times New Roman"/>
          <w:bCs/>
          <w:color w:val="000000"/>
          <w:sz w:val="28"/>
          <w:szCs w:val="28"/>
          <w:lang w:val="uk-UA" w:eastAsia="ru-RU"/>
        </w:rPr>
        <w:t>Луц</w:t>
      </w:r>
      <w:r w:rsidR="001B47F2">
        <w:rPr>
          <w:rFonts w:ascii="Times New Roman" w:eastAsia="Times New Roman" w:hAnsi="Times New Roman" w:cs="Times New Roman"/>
          <w:bCs/>
          <w:color w:val="000000"/>
          <w:sz w:val="28"/>
          <w:szCs w:val="28"/>
          <w:lang w:val="uk-UA" w:eastAsia="ru-RU"/>
        </w:rPr>
        <w:t>а</w:t>
      </w:r>
      <w:r w:rsidRPr="00F33B77">
        <w:rPr>
          <w:rFonts w:ascii="Times New Roman" w:eastAsia="Times New Roman" w:hAnsi="Times New Roman" w:cs="Times New Roman"/>
          <w:bCs/>
          <w:color w:val="000000"/>
          <w:sz w:val="28"/>
          <w:szCs w:val="28"/>
          <w:lang w:val="uk-UA" w:eastAsia="ru-RU"/>
        </w:rPr>
        <w:t xml:space="preserve"> </w:t>
      </w:r>
      <w:r w:rsidR="00E07607">
        <w:rPr>
          <w:rFonts w:ascii="Times New Roman" w:eastAsia="Times New Roman" w:hAnsi="Times New Roman" w:cs="Times New Roman"/>
          <w:bCs/>
          <w:color w:val="000000"/>
          <w:sz w:val="28"/>
          <w:szCs w:val="28"/>
          <w:lang w:val="uk-UA" w:eastAsia="ru-RU"/>
        </w:rPr>
        <w:t>Фіззер</w:t>
      </w:r>
      <w:r w:rsidR="001B47F2">
        <w:rPr>
          <w:rFonts w:ascii="Times New Roman" w:eastAsia="Times New Roman" w:hAnsi="Times New Roman" w:cs="Times New Roman"/>
          <w:bCs/>
          <w:color w:val="000000"/>
          <w:sz w:val="28"/>
          <w:szCs w:val="28"/>
          <w:lang w:val="uk-UA" w:eastAsia="ru-RU"/>
        </w:rPr>
        <w:t>а,</w:t>
      </w:r>
      <w:r w:rsidR="00E07607">
        <w:rPr>
          <w:rFonts w:ascii="Times New Roman" w:eastAsia="Times New Roman" w:hAnsi="Times New Roman" w:cs="Times New Roman"/>
          <w:bCs/>
          <w:color w:val="000000"/>
          <w:sz w:val="28"/>
          <w:szCs w:val="28"/>
          <w:lang w:val="uk-UA" w:eastAsia="ru-RU"/>
        </w:rPr>
        <w:t xml:space="preserve"> професор Фленсбурзького у</w:t>
      </w:r>
      <w:r w:rsidRPr="00F33B77">
        <w:rPr>
          <w:rFonts w:ascii="Times New Roman" w:eastAsia="Times New Roman" w:hAnsi="Times New Roman" w:cs="Times New Roman"/>
          <w:bCs/>
          <w:color w:val="000000"/>
          <w:sz w:val="28"/>
          <w:szCs w:val="28"/>
          <w:lang w:val="uk-UA" w:eastAsia="ru-RU"/>
        </w:rPr>
        <w:t>ніверситету, автор</w:t>
      </w:r>
      <w:r w:rsidR="001B47F2">
        <w:rPr>
          <w:rFonts w:ascii="Times New Roman" w:eastAsia="Times New Roman" w:hAnsi="Times New Roman" w:cs="Times New Roman"/>
          <w:bCs/>
          <w:color w:val="000000"/>
          <w:sz w:val="28"/>
          <w:szCs w:val="28"/>
          <w:lang w:val="uk-UA" w:eastAsia="ru-RU"/>
        </w:rPr>
        <w:t>а</w:t>
      </w:r>
      <w:r w:rsidRPr="00F33B77">
        <w:rPr>
          <w:rFonts w:ascii="Times New Roman" w:eastAsia="Times New Roman" w:hAnsi="Times New Roman" w:cs="Times New Roman"/>
          <w:bCs/>
          <w:color w:val="000000"/>
          <w:sz w:val="28"/>
          <w:szCs w:val="28"/>
          <w:lang w:val="uk-UA" w:eastAsia="ru-RU"/>
        </w:rPr>
        <w:t xml:space="preserve"> мет</w:t>
      </w:r>
      <w:r w:rsidR="001B47F2">
        <w:rPr>
          <w:rFonts w:ascii="Times New Roman" w:eastAsia="Times New Roman" w:hAnsi="Times New Roman" w:cs="Times New Roman"/>
          <w:bCs/>
          <w:color w:val="000000"/>
          <w:sz w:val="28"/>
          <w:szCs w:val="28"/>
          <w:lang w:val="uk-UA" w:eastAsia="ru-RU"/>
        </w:rPr>
        <w:t>одики «Мініфеномента»</w:t>
      </w:r>
      <w:r w:rsidR="00312C1D">
        <w:rPr>
          <w:rFonts w:ascii="Times New Roman" w:eastAsia="Times New Roman" w:hAnsi="Times New Roman" w:cs="Times New Roman"/>
          <w:bCs/>
          <w:color w:val="000000"/>
          <w:sz w:val="28"/>
          <w:szCs w:val="28"/>
          <w:lang w:val="uk-UA" w:eastAsia="ru-RU"/>
        </w:rPr>
        <w:t>. Цей проє</w:t>
      </w:r>
      <w:r w:rsidRPr="00F33B77">
        <w:rPr>
          <w:rFonts w:ascii="Times New Roman" w:eastAsia="Times New Roman" w:hAnsi="Times New Roman" w:cs="Times New Roman"/>
          <w:bCs/>
          <w:color w:val="000000"/>
          <w:sz w:val="28"/>
          <w:szCs w:val="28"/>
          <w:lang w:val="uk-UA" w:eastAsia="ru-RU"/>
        </w:rPr>
        <w:t xml:space="preserve">кт надзвичайно своєчасний, оскільки сприяє ранній профорієнтації школярів, популяризації технічних та інженерних професій, сприяє формуванню у дітей та молоді наукової грамотності та дослідницької компетентності. Стенди, які вільно інтегрувалися в навчальний  простір закладу освіти, зацікавили, спровокували народження питань, відповіді на які діти самі шукали й знаходили, вибудовуючи власну пізнавальну стратегію. </w:t>
      </w:r>
    </w:p>
    <w:p w:rsidR="00AE6B36" w:rsidRPr="001B47F2" w:rsidRDefault="00AE6B36" w:rsidP="00DB3A1F">
      <w:pPr>
        <w:tabs>
          <w:tab w:val="left" w:pos="317"/>
        </w:tabs>
        <w:spacing w:after="0" w:line="240" w:lineRule="auto"/>
        <w:ind w:firstLine="709"/>
        <w:jc w:val="both"/>
        <w:rPr>
          <w:rFonts w:ascii="Times New Roman" w:eastAsia="Times New Roman" w:hAnsi="Times New Roman" w:cs="Times New Roman"/>
          <w:bCs/>
          <w:color w:val="000000"/>
          <w:sz w:val="28"/>
          <w:szCs w:val="28"/>
          <w:lang w:val="uk-UA" w:eastAsia="ru-RU"/>
        </w:rPr>
      </w:pPr>
      <w:r w:rsidRPr="00D17722">
        <w:rPr>
          <w:rFonts w:ascii="Times New Roman" w:eastAsia="Times New Roman" w:hAnsi="Times New Roman" w:cs="Times New Roman"/>
          <w:bCs/>
          <w:color w:val="000000"/>
          <w:sz w:val="28"/>
          <w:szCs w:val="28"/>
          <w:lang w:val="uk-UA" w:eastAsia="ru-RU"/>
        </w:rPr>
        <w:t>Проведена велика робота з підготовки та участі учнів школи у Всеукраїнському конкурсі-захисті науково-дослідницьких робіт учнів-членів МАН</w:t>
      </w:r>
      <w:r w:rsidR="00D17722">
        <w:rPr>
          <w:rFonts w:ascii="Times New Roman" w:eastAsia="Times New Roman" w:hAnsi="Times New Roman" w:cs="Times New Roman"/>
          <w:bCs/>
          <w:color w:val="000000"/>
          <w:sz w:val="28"/>
          <w:szCs w:val="28"/>
          <w:lang w:val="uk-UA" w:eastAsia="ru-RU"/>
        </w:rPr>
        <w:t xml:space="preserve"> (Чумаслова Яна 11-А, укр. літ., географія; Козар Яна10-Б, укр. літ.; Мазуренко Євген 10-А, інформатика).</w:t>
      </w:r>
    </w:p>
    <w:p w:rsidR="00AE6B36" w:rsidRPr="00F33B77" w:rsidRDefault="00AE6B36" w:rsidP="00DB3A1F">
      <w:pPr>
        <w:tabs>
          <w:tab w:val="left" w:pos="317"/>
        </w:tabs>
        <w:spacing w:after="0" w:line="240" w:lineRule="auto"/>
        <w:ind w:firstLine="709"/>
        <w:jc w:val="both"/>
        <w:rPr>
          <w:rFonts w:ascii="Times New Roman" w:eastAsia="Times New Roman" w:hAnsi="Times New Roman" w:cs="Times New Roman"/>
          <w:bCs/>
          <w:color w:val="000000"/>
          <w:sz w:val="28"/>
          <w:szCs w:val="28"/>
          <w:lang w:eastAsia="ru-RU"/>
        </w:rPr>
      </w:pPr>
      <w:r w:rsidRPr="00F33B77">
        <w:rPr>
          <w:rFonts w:ascii="Times New Roman" w:eastAsia="Times New Roman" w:hAnsi="Times New Roman" w:cs="Times New Roman"/>
          <w:bCs/>
          <w:color w:val="000000"/>
          <w:sz w:val="28"/>
          <w:szCs w:val="28"/>
          <w:lang w:eastAsia="ru-RU"/>
        </w:rPr>
        <w:t xml:space="preserve">Щороку на високому рівні організована робота гуртків та факультативів за бажанням здобувачів освіти. У варіативній частині Робочого </w:t>
      </w:r>
      <w:r w:rsidR="00D17722">
        <w:rPr>
          <w:rFonts w:ascii="Times New Roman" w:eastAsia="Times New Roman" w:hAnsi="Times New Roman" w:cs="Times New Roman"/>
          <w:bCs/>
          <w:color w:val="000000"/>
          <w:sz w:val="28"/>
          <w:szCs w:val="28"/>
          <w:lang w:eastAsia="ru-RU"/>
        </w:rPr>
        <w:t>навчального плану є спецкурси з</w:t>
      </w:r>
      <w:r w:rsidR="00D17722">
        <w:rPr>
          <w:rFonts w:ascii="Times New Roman" w:eastAsia="Times New Roman" w:hAnsi="Times New Roman" w:cs="Times New Roman"/>
          <w:bCs/>
          <w:color w:val="000000"/>
          <w:sz w:val="28"/>
          <w:szCs w:val="28"/>
          <w:lang w:val="uk-UA" w:eastAsia="ru-RU"/>
        </w:rPr>
        <w:t xml:space="preserve">і </w:t>
      </w:r>
      <w:r w:rsidRPr="00F33B77">
        <w:rPr>
          <w:rFonts w:ascii="Times New Roman" w:eastAsia="Times New Roman" w:hAnsi="Times New Roman" w:cs="Times New Roman"/>
          <w:bCs/>
          <w:color w:val="000000"/>
          <w:sz w:val="28"/>
          <w:szCs w:val="28"/>
          <w:lang w:eastAsia="ru-RU"/>
        </w:rPr>
        <w:t>STEM</w:t>
      </w:r>
      <w:r w:rsidR="00D17722">
        <w:rPr>
          <w:rFonts w:ascii="Times New Roman" w:eastAsia="Times New Roman" w:hAnsi="Times New Roman" w:cs="Times New Roman"/>
          <w:bCs/>
          <w:color w:val="000000"/>
          <w:sz w:val="28"/>
          <w:szCs w:val="28"/>
          <w:lang w:val="uk-UA" w:eastAsia="ru-RU"/>
        </w:rPr>
        <w:t>-спрямуванням</w:t>
      </w:r>
      <w:r w:rsidRPr="00F33B77">
        <w:rPr>
          <w:rFonts w:ascii="Times New Roman" w:eastAsia="Times New Roman" w:hAnsi="Times New Roman" w:cs="Times New Roman"/>
          <w:bCs/>
          <w:color w:val="000000"/>
          <w:sz w:val="28"/>
          <w:szCs w:val="28"/>
          <w:lang w:eastAsia="ru-RU"/>
        </w:rPr>
        <w:t>: «Логічними стежками математики» (7</w:t>
      </w:r>
      <w:r w:rsidR="00D17722">
        <w:rPr>
          <w:rFonts w:ascii="Times New Roman" w:eastAsia="Times New Roman" w:hAnsi="Times New Roman" w:cs="Times New Roman"/>
          <w:bCs/>
          <w:color w:val="000000"/>
          <w:sz w:val="28"/>
          <w:szCs w:val="28"/>
          <w:lang w:val="uk-UA" w:eastAsia="ru-RU"/>
        </w:rPr>
        <w:t xml:space="preserve"> кл.</w:t>
      </w:r>
      <w:r w:rsidRPr="00F33B77">
        <w:rPr>
          <w:rFonts w:ascii="Times New Roman" w:eastAsia="Times New Roman" w:hAnsi="Times New Roman" w:cs="Times New Roman"/>
          <w:bCs/>
          <w:color w:val="000000"/>
          <w:sz w:val="28"/>
          <w:szCs w:val="28"/>
          <w:lang w:eastAsia="ru-RU"/>
        </w:rPr>
        <w:t xml:space="preserve">); «Фізика в русі», «Працюємо на множині цілих </w:t>
      </w:r>
      <w:proofErr w:type="gramStart"/>
      <w:r w:rsidRPr="00F33B77">
        <w:rPr>
          <w:rFonts w:ascii="Times New Roman" w:eastAsia="Times New Roman" w:hAnsi="Times New Roman" w:cs="Times New Roman"/>
          <w:bCs/>
          <w:color w:val="000000"/>
          <w:sz w:val="28"/>
          <w:szCs w:val="28"/>
          <w:lang w:eastAsia="ru-RU"/>
        </w:rPr>
        <w:t xml:space="preserve">чисел» </w:t>
      </w:r>
      <w:r w:rsidR="0047063E">
        <w:rPr>
          <w:rFonts w:ascii="Times New Roman" w:eastAsia="Times New Roman" w:hAnsi="Times New Roman" w:cs="Times New Roman"/>
          <w:bCs/>
          <w:color w:val="000000"/>
          <w:sz w:val="28"/>
          <w:szCs w:val="28"/>
          <w:lang w:val="uk-UA" w:eastAsia="ru-RU"/>
        </w:rPr>
        <w:t xml:space="preserve">  </w:t>
      </w:r>
      <w:proofErr w:type="gramEnd"/>
      <w:r w:rsidRPr="00F33B77">
        <w:rPr>
          <w:rFonts w:ascii="Times New Roman" w:eastAsia="Times New Roman" w:hAnsi="Times New Roman" w:cs="Times New Roman"/>
          <w:bCs/>
          <w:color w:val="000000"/>
          <w:sz w:val="28"/>
          <w:szCs w:val="28"/>
          <w:lang w:eastAsia="ru-RU"/>
        </w:rPr>
        <w:t>(8-Б)</w:t>
      </w:r>
      <w:r w:rsidR="00D17722">
        <w:rPr>
          <w:rFonts w:ascii="Times New Roman" w:eastAsia="Times New Roman" w:hAnsi="Times New Roman" w:cs="Times New Roman"/>
          <w:bCs/>
          <w:color w:val="000000"/>
          <w:sz w:val="28"/>
          <w:szCs w:val="28"/>
          <w:lang w:eastAsia="ru-RU"/>
        </w:rPr>
        <w:t>; «Готуємось до олімпіад» (9-</w:t>
      </w:r>
      <w:r w:rsidR="00D17722">
        <w:rPr>
          <w:rFonts w:ascii="Times New Roman" w:eastAsia="Times New Roman" w:hAnsi="Times New Roman" w:cs="Times New Roman"/>
          <w:bCs/>
          <w:color w:val="000000"/>
          <w:sz w:val="28"/>
          <w:szCs w:val="28"/>
          <w:lang w:val="uk-UA" w:eastAsia="ru-RU"/>
        </w:rPr>
        <w:t>В,Г</w:t>
      </w:r>
      <w:r w:rsidRPr="00F33B77">
        <w:rPr>
          <w:rFonts w:ascii="Times New Roman" w:eastAsia="Times New Roman" w:hAnsi="Times New Roman" w:cs="Times New Roman"/>
          <w:bCs/>
          <w:color w:val="000000"/>
          <w:sz w:val="28"/>
          <w:szCs w:val="28"/>
          <w:lang w:eastAsia="ru-RU"/>
        </w:rPr>
        <w:t>); «Ф</w:t>
      </w:r>
      <w:r w:rsidR="00D17722">
        <w:rPr>
          <w:rFonts w:ascii="Times New Roman" w:eastAsia="Times New Roman" w:hAnsi="Times New Roman" w:cs="Times New Roman"/>
          <w:bCs/>
          <w:color w:val="000000"/>
          <w:sz w:val="28"/>
          <w:szCs w:val="28"/>
          <w:lang w:eastAsia="ru-RU"/>
        </w:rPr>
        <w:t>інансова грамотність» (10 кл.).</w:t>
      </w:r>
    </w:p>
    <w:p w:rsidR="009E77E9" w:rsidRDefault="00AE6B36" w:rsidP="00DB3A1F">
      <w:pPr>
        <w:pStyle w:val="a4"/>
        <w:spacing w:after="0" w:line="240" w:lineRule="auto"/>
        <w:ind w:left="0" w:firstLine="709"/>
        <w:jc w:val="both"/>
        <w:rPr>
          <w:rFonts w:ascii="Times New Roman" w:eastAsia="Times New Roman" w:hAnsi="Times New Roman" w:cs="Times New Roman"/>
          <w:bCs/>
          <w:color w:val="000000"/>
          <w:sz w:val="28"/>
          <w:szCs w:val="28"/>
          <w:lang w:val="uk-UA" w:eastAsia="ru-RU"/>
        </w:rPr>
      </w:pPr>
      <w:r w:rsidRPr="00F33B77">
        <w:rPr>
          <w:rFonts w:ascii="Times New Roman" w:eastAsia="Times New Roman" w:hAnsi="Times New Roman" w:cs="Times New Roman"/>
          <w:bCs/>
          <w:color w:val="000000"/>
          <w:sz w:val="28"/>
          <w:szCs w:val="28"/>
          <w:lang w:eastAsia="ru-RU"/>
        </w:rPr>
        <w:t>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Інтернет-олімпіади, інтерактивні конкурси, а саме: «Кенгуру»</w:t>
      </w:r>
      <w:r w:rsidRPr="00F33B77">
        <w:rPr>
          <w:rFonts w:ascii="Times New Roman" w:eastAsia="Times New Roman" w:hAnsi="Times New Roman" w:cs="Times New Roman"/>
          <w:bCs/>
          <w:color w:val="000000"/>
          <w:sz w:val="28"/>
          <w:szCs w:val="28"/>
          <w:lang w:val="uk-UA" w:eastAsia="ru-RU"/>
        </w:rPr>
        <w:t xml:space="preserve"> (</w:t>
      </w:r>
      <w:r w:rsidR="00D17722">
        <w:rPr>
          <w:rFonts w:ascii="Times New Roman" w:eastAsia="Times New Roman" w:hAnsi="Times New Roman" w:cs="Times New Roman"/>
          <w:bCs/>
          <w:color w:val="000000"/>
          <w:sz w:val="28"/>
          <w:szCs w:val="28"/>
          <w:lang w:val="uk-UA" w:eastAsia="ru-RU"/>
        </w:rPr>
        <w:t>95</w:t>
      </w:r>
      <w:r w:rsidR="006A2FA5">
        <w:rPr>
          <w:rFonts w:ascii="Times New Roman" w:eastAsia="Times New Roman" w:hAnsi="Times New Roman" w:cs="Times New Roman"/>
          <w:bCs/>
          <w:color w:val="000000"/>
          <w:sz w:val="28"/>
          <w:szCs w:val="28"/>
          <w:lang w:val="uk-UA" w:eastAsia="ru-RU"/>
        </w:rPr>
        <w:t xml:space="preserve"> учнів: 33 переможці</w:t>
      </w:r>
      <w:r w:rsidRPr="00F33B77">
        <w:rPr>
          <w:rFonts w:ascii="Times New Roman" w:eastAsia="Times New Roman" w:hAnsi="Times New Roman" w:cs="Times New Roman"/>
          <w:bCs/>
          <w:color w:val="000000"/>
          <w:sz w:val="28"/>
          <w:szCs w:val="28"/>
          <w:lang w:val="uk-UA" w:eastAsia="ru-RU"/>
        </w:rPr>
        <w:t>)</w:t>
      </w:r>
      <w:r w:rsidRPr="00F33B77">
        <w:rPr>
          <w:rFonts w:ascii="Times New Roman" w:eastAsia="Times New Roman" w:hAnsi="Times New Roman" w:cs="Times New Roman"/>
          <w:bCs/>
          <w:color w:val="000000"/>
          <w:sz w:val="28"/>
          <w:szCs w:val="28"/>
          <w:lang w:eastAsia="ru-RU"/>
        </w:rPr>
        <w:t>, «Колосок»</w:t>
      </w:r>
      <w:r w:rsidRPr="00F33B77">
        <w:rPr>
          <w:rFonts w:ascii="Times New Roman" w:eastAsia="Times New Roman" w:hAnsi="Times New Roman" w:cs="Times New Roman"/>
          <w:bCs/>
          <w:color w:val="000000"/>
          <w:sz w:val="28"/>
          <w:szCs w:val="28"/>
          <w:lang w:val="uk-UA" w:eastAsia="ru-RU"/>
        </w:rPr>
        <w:t xml:space="preserve"> (</w:t>
      </w:r>
      <w:r w:rsidR="006A2FA5">
        <w:rPr>
          <w:rFonts w:ascii="Times New Roman" w:eastAsia="Times New Roman" w:hAnsi="Times New Roman" w:cs="Times New Roman"/>
          <w:bCs/>
          <w:color w:val="000000"/>
          <w:sz w:val="28"/>
          <w:szCs w:val="28"/>
          <w:lang w:val="uk-UA" w:eastAsia="ru-RU"/>
        </w:rPr>
        <w:t>202 учні</w:t>
      </w:r>
      <w:r w:rsidRPr="00F33B77">
        <w:rPr>
          <w:rFonts w:ascii="Times New Roman" w:eastAsia="Times New Roman" w:hAnsi="Times New Roman" w:cs="Times New Roman"/>
          <w:bCs/>
          <w:color w:val="000000"/>
          <w:sz w:val="28"/>
          <w:szCs w:val="28"/>
          <w:lang w:val="uk-UA" w:eastAsia="ru-RU"/>
        </w:rPr>
        <w:t>)</w:t>
      </w:r>
      <w:r w:rsidRPr="00F33B77">
        <w:rPr>
          <w:rFonts w:ascii="Times New Roman" w:eastAsia="Times New Roman" w:hAnsi="Times New Roman" w:cs="Times New Roman"/>
          <w:bCs/>
          <w:color w:val="000000"/>
          <w:sz w:val="28"/>
          <w:szCs w:val="28"/>
          <w:lang w:eastAsia="ru-RU"/>
        </w:rPr>
        <w:t xml:space="preserve">, </w:t>
      </w:r>
      <w:r w:rsidRPr="00F33B77">
        <w:rPr>
          <w:rFonts w:ascii="Times New Roman" w:eastAsia="Times New Roman" w:hAnsi="Times New Roman" w:cs="Times New Roman"/>
          <w:bCs/>
          <w:color w:val="000000"/>
          <w:sz w:val="28"/>
          <w:szCs w:val="28"/>
          <w:lang w:val="uk-UA" w:eastAsia="ru-RU"/>
        </w:rPr>
        <w:t>«</w:t>
      </w:r>
      <w:r w:rsidRPr="00F33B77">
        <w:rPr>
          <w:rFonts w:ascii="Times New Roman" w:eastAsia="Times New Roman" w:hAnsi="Times New Roman" w:cs="Times New Roman"/>
          <w:bCs/>
          <w:color w:val="000000"/>
          <w:sz w:val="28"/>
          <w:szCs w:val="28"/>
          <w:lang w:eastAsia="ru-RU"/>
        </w:rPr>
        <w:t>Олімпіс»</w:t>
      </w:r>
      <w:r w:rsidRPr="00F33B77">
        <w:rPr>
          <w:rFonts w:ascii="Times New Roman" w:eastAsia="Times New Roman" w:hAnsi="Times New Roman" w:cs="Times New Roman"/>
          <w:bCs/>
          <w:color w:val="000000"/>
          <w:sz w:val="28"/>
          <w:szCs w:val="28"/>
          <w:lang w:val="uk-UA" w:eastAsia="ru-RU"/>
        </w:rPr>
        <w:t xml:space="preserve"> (30 учнів), </w:t>
      </w:r>
      <w:r w:rsidRPr="00F33B77">
        <w:rPr>
          <w:rFonts w:ascii="Times New Roman" w:eastAsia="Times New Roman" w:hAnsi="Times New Roman" w:cs="Times New Roman"/>
          <w:bCs/>
          <w:color w:val="000000"/>
          <w:sz w:val="28"/>
          <w:szCs w:val="28"/>
          <w:lang w:eastAsia="ru-RU"/>
        </w:rPr>
        <w:t>«Левеня»</w:t>
      </w:r>
      <w:r w:rsidRPr="00F33B77">
        <w:rPr>
          <w:rFonts w:ascii="Times New Roman" w:eastAsia="Times New Roman" w:hAnsi="Times New Roman" w:cs="Times New Roman"/>
          <w:bCs/>
          <w:color w:val="000000"/>
          <w:sz w:val="28"/>
          <w:szCs w:val="28"/>
          <w:lang w:val="uk-UA" w:eastAsia="ru-RU"/>
        </w:rPr>
        <w:t xml:space="preserve"> (</w:t>
      </w:r>
      <w:r w:rsidR="006A2FA5">
        <w:rPr>
          <w:rFonts w:ascii="Times New Roman" w:eastAsia="Times New Roman" w:hAnsi="Times New Roman" w:cs="Times New Roman"/>
          <w:bCs/>
          <w:color w:val="000000"/>
          <w:sz w:val="28"/>
          <w:szCs w:val="28"/>
          <w:lang w:val="uk-UA" w:eastAsia="ru-RU"/>
        </w:rPr>
        <w:t>25</w:t>
      </w:r>
      <w:r w:rsidRPr="00F33B77">
        <w:rPr>
          <w:rFonts w:ascii="Times New Roman" w:eastAsia="Times New Roman" w:hAnsi="Times New Roman" w:cs="Times New Roman"/>
          <w:bCs/>
          <w:color w:val="000000"/>
          <w:sz w:val="28"/>
          <w:szCs w:val="28"/>
          <w:lang w:val="uk-UA" w:eastAsia="ru-RU"/>
        </w:rPr>
        <w:t xml:space="preserve"> учень)</w:t>
      </w:r>
      <w:r w:rsidRPr="00F33B77">
        <w:rPr>
          <w:rFonts w:ascii="Times New Roman" w:eastAsia="Times New Roman" w:hAnsi="Times New Roman" w:cs="Times New Roman"/>
          <w:bCs/>
          <w:color w:val="000000"/>
          <w:sz w:val="28"/>
          <w:szCs w:val="28"/>
          <w:lang w:eastAsia="ru-RU"/>
        </w:rPr>
        <w:t>,  «Геліантус»</w:t>
      </w:r>
      <w:r w:rsidRPr="00F33B77">
        <w:rPr>
          <w:rFonts w:ascii="Times New Roman" w:eastAsia="Times New Roman" w:hAnsi="Times New Roman" w:cs="Times New Roman"/>
          <w:bCs/>
          <w:color w:val="000000"/>
          <w:sz w:val="28"/>
          <w:szCs w:val="28"/>
          <w:lang w:val="uk-UA" w:eastAsia="ru-RU"/>
        </w:rPr>
        <w:t xml:space="preserve"> (18 учнів),</w:t>
      </w:r>
      <w:r w:rsidR="00F33B77">
        <w:rPr>
          <w:rFonts w:ascii="Times New Roman" w:eastAsia="Times New Roman" w:hAnsi="Times New Roman" w:cs="Times New Roman"/>
          <w:bCs/>
          <w:color w:val="000000"/>
          <w:sz w:val="28"/>
          <w:szCs w:val="28"/>
          <w:lang w:val="uk-UA" w:eastAsia="ru-RU"/>
        </w:rPr>
        <w:t xml:space="preserve"> «Соняшник» (30 учнів),</w:t>
      </w:r>
      <w:r w:rsidRPr="00F33B77">
        <w:rPr>
          <w:rFonts w:ascii="Times New Roman" w:eastAsia="Times New Roman" w:hAnsi="Times New Roman" w:cs="Times New Roman"/>
          <w:bCs/>
          <w:color w:val="000000"/>
          <w:sz w:val="28"/>
          <w:szCs w:val="28"/>
          <w:lang w:val="uk-UA" w:eastAsia="ru-RU"/>
        </w:rPr>
        <w:t xml:space="preserve"> онлайн олімпіада «Весна-2020» на сайті «НаУрок» (</w:t>
      </w:r>
      <w:r w:rsidR="006A2FA5">
        <w:rPr>
          <w:rFonts w:ascii="Times New Roman" w:eastAsia="Times New Roman" w:hAnsi="Times New Roman" w:cs="Times New Roman"/>
          <w:bCs/>
          <w:color w:val="000000"/>
          <w:sz w:val="28"/>
          <w:szCs w:val="28"/>
          <w:lang w:val="uk-UA" w:eastAsia="ru-RU"/>
        </w:rPr>
        <w:t>150 учнів, переможців 68</w:t>
      </w:r>
      <w:r w:rsidR="00F33B77">
        <w:rPr>
          <w:rFonts w:ascii="Times New Roman" w:eastAsia="Times New Roman" w:hAnsi="Times New Roman" w:cs="Times New Roman"/>
          <w:bCs/>
          <w:color w:val="000000"/>
          <w:sz w:val="28"/>
          <w:szCs w:val="28"/>
          <w:lang w:val="uk-UA" w:eastAsia="ru-RU"/>
        </w:rPr>
        <w:t xml:space="preserve"> уч</w:t>
      </w:r>
      <w:r w:rsidR="006A2FA5">
        <w:rPr>
          <w:rFonts w:ascii="Times New Roman" w:eastAsia="Times New Roman" w:hAnsi="Times New Roman" w:cs="Times New Roman"/>
          <w:bCs/>
          <w:color w:val="000000"/>
          <w:sz w:val="28"/>
          <w:szCs w:val="28"/>
          <w:lang w:val="uk-UA" w:eastAsia="ru-RU"/>
        </w:rPr>
        <w:t>нів</w:t>
      </w:r>
      <w:r w:rsidR="00F33B77">
        <w:rPr>
          <w:rFonts w:ascii="Times New Roman" w:eastAsia="Times New Roman" w:hAnsi="Times New Roman" w:cs="Times New Roman"/>
          <w:bCs/>
          <w:color w:val="000000"/>
          <w:sz w:val="28"/>
          <w:szCs w:val="28"/>
          <w:lang w:val="uk-UA" w:eastAsia="ru-RU"/>
        </w:rPr>
        <w:t>).</w:t>
      </w:r>
      <w:r w:rsidR="009E77E9">
        <w:rPr>
          <w:rFonts w:ascii="Times New Roman" w:eastAsia="Times New Roman" w:hAnsi="Times New Roman" w:cs="Times New Roman"/>
          <w:bCs/>
          <w:color w:val="000000"/>
          <w:sz w:val="28"/>
          <w:szCs w:val="28"/>
          <w:lang w:val="uk-UA" w:eastAsia="ru-RU"/>
        </w:rPr>
        <w:t xml:space="preserve"> </w:t>
      </w:r>
    </w:p>
    <w:p w:rsidR="003E3460" w:rsidRDefault="003E3460" w:rsidP="00DB3A1F">
      <w:pPr>
        <w:pStyle w:val="a4"/>
        <w:spacing w:after="0" w:line="240" w:lineRule="auto"/>
        <w:ind w:left="0" w:firstLine="709"/>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Заклад освіти вже другий рік є переможцем «Бюджету участі» міста Дніпра. У листопаді 2020 року здобули перемогу  три проєкти закладу освіти, а саме: </w:t>
      </w:r>
      <w:r w:rsidR="0050500C">
        <w:rPr>
          <w:rFonts w:ascii="Times New Roman" w:eastAsia="Times New Roman" w:hAnsi="Times New Roman" w:cs="Times New Roman"/>
          <w:bCs/>
          <w:color w:val="000000"/>
          <w:sz w:val="28"/>
          <w:szCs w:val="28"/>
          <w:lang w:val="uk-UA" w:eastAsia="ru-RU"/>
        </w:rPr>
        <w:t xml:space="preserve">№ 12 </w:t>
      </w:r>
      <w:r>
        <w:rPr>
          <w:rFonts w:ascii="Times New Roman" w:eastAsia="Times New Roman" w:hAnsi="Times New Roman" w:cs="Times New Roman"/>
          <w:bCs/>
          <w:color w:val="000000"/>
          <w:sz w:val="28"/>
          <w:szCs w:val="28"/>
          <w:lang w:val="uk-UA" w:eastAsia="ru-RU"/>
        </w:rPr>
        <w:t>«</w:t>
      </w:r>
      <w:r w:rsidR="0050500C">
        <w:rPr>
          <w:rFonts w:ascii="Times New Roman" w:eastAsia="Times New Roman" w:hAnsi="Times New Roman" w:cs="Times New Roman"/>
          <w:bCs/>
          <w:color w:val="000000"/>
          <w:sz w:val="28"/>
          <w:szCs w:val="28"/>
          <w:lang w:val="uk-UA" w:eastAsia="ru-RU"/>
        </w:rPr>
        <w:t>Мала академія природничих наук у школі 97» ( обладнання та демонстраційний матеріал для кабінетів фізики, хімії, біології та географії),     № 14 «Інтерактивна школа мрії» (інтерактивне обладнання для початкових класів), № 16 «Медіацентр «Респект» (створення медіацентру в школі, нове життя шкільній газеті та медіалабораторії).</w:t>
      </w:r>
    </w:p>
    <w:p w:rsidR="0050500C" w:rsidRPr="00B92D44" w:rsidRDefault="00B92D44" w:rsidP="00112289">
      <w:pPr>
        <w:pStyle w:val="a4"/>
        <w:spacing w:after="0" w:line="240" w:lineRule="auto"/>
        <w:ind w:left="0" w:firstLine="709"/>
        <w:rPr>
          <w:rFonts w:ascii="Times New Roman" w:hAnsi="Times New Roman" w:cs="Times New Roman"/>
          <w:sz w:val="28"/>
          <w:szCs w:val="28"/>
          <w:lang w:val="uk-UA" w:eastAsia="uk-UA"/>
        </w:rPr>
      </w:pPr>
      <w:r>
        <w:rPr>
          <w:rFonts w:ascii="Times New Roman" w:eastAsia="Times New Roman" w:hAnsi="Times New Roman" w:cs="Times New Roman"/>
          <w:bCs/>
          <w:iCs/>
          <w:color w:val="000000"/>
          <w:sz w:val="28"/>
          <w:szCs w:val="28"/>
          <w:lang w:val="uk-UA" w:eastAsia="ru-RU"/>
        </w:rPr>
        <w:t>Учні 6-Г, 7-Г, 8-А класів під керівництвом учителя англійської мови Орішич Н.М. стали учасниками м</w:t>
      </w:r>
      <w:r w:rsidRPr="00B92D44">
        <w:rPr>
          <w:rFonts w:ascii="Times New Roman" w:eastAsia="Times New Roman" w:hAnsi="Times New Roman" w:cs="Times New Roman"/>
          <w:bCs/>
          <w:iCs/>
          <w:color w:val="000000"/>
          <w:sz w:val="28"/>
          <w:szCs w:val="28"/>
          <w:lang w:val="uk-UA" w:eastAsia="ru-RU"/>
        </w:rPr>
        <w:t>іжнародн</w:t>
      </w:r>
      <w:r>
        <w:rPr>
          <w:rFonts w:ascii="Times New Roman" w:eastAsia="Times New Roman" w:hAnsi="Times New Roman" w:cs="Times New Roman"/>
          <w:bCs/>
          <w:iCs/>
          <w:color w:val="000000"/>
          <w:sz w:val="28"/>
          <w:szCs w:val="28"/>
          <w:lang w:val="uk-UA" w:eastAsia="ru-RU"/>
        </w:rPr>
        <w:t>ого</w:t>
      </w:r>
      <w:r w:rsidRPr="00B92D44">
        <w:rPr>
          <w:rFonts w:ascii="Times New Roman" w:eastAsia="Times New Roman" w:hAnsi="Times New Roman" w:cs="Times New Roman"/>
          <w:bCs/>
          <w:iCs/>
          <w:color w:val="000000"/>
          <w:sz w:val="28"/>
          <w:szCs w:val="28"/>
          <w:lang w:val="uk-UA" w:eastAsia="ru-RU"/>
        </w:rPr>
        <w:t xml:space="preserve"> навчальн</w:t>
      </w:r>
      <w:r>
        <w:rPr>
          <w:rFonts w:ascii="Times New Roman" w:eastAsia="Times New Roman" w:hAnsi="Times New Roman" w:cs="Times New Roman"/>
          <w:bCs/>
          <w:iCs/>
          <w:color w:val="000000"/>
          <w:sz w:val="28"/>
          <w:szCs w:val="28"/>
          <w:lang w:val="uk-UA" w:eastAsia="ru-RU"/>
        </w:rPr>
        <w:t>ого</w:t>
      </w:r>
      <w:r w:rsidRPr="00B92D44">
        <w:rPr>
          <w:rFonts w:ascii="Times New Roman" w:eastAsia="Times New Roman" w:hAnsi="Times New Roman" w:cs="Times New Roman"/>
          <w:bCs/>
          <w:iCs/>
          <w:color w:val="000000"/>
          <w:sz w:val="28"/>
          <w:szCs w:val="28"/>
          <w:lang w:val="uk-UA" w:eastAsia="ru-RU"/>
        </w:rPr>
        <w:t xml:space="preserve"> проект</w:t>
      </w:r>
      <w:r>
        <w:rPr>
          <w:rFonts w:ascii="Times New Roman" w:eastAsia="Times New Roman" w:hAnsi="Times New Roman" w:cs="Times New Roman"/>
          <w:bCs/>
          <w:iCs/>
          <w:color w:val="000000"/>
          <w:sz w:val="28"/>
          <w:szCs w:val="28"/>
          <w:lang w:val="uk-UA" w:eastAsia="ru-RU"/>
        </w:rPr>
        <w:t xml:space="preserve">у </w:t>
      </w:r>
      <w:r w:rsidRPr="00B92D44">
        <w:rPr>
          <w:rFonts w:ascii="Times New Roman" w:eastAsia="Times New Roman" w:hAnsi="Times New Roman" w:cs="Times New Roman"/>
          <w:bCs/>
          <w:iCs/>
          <w:color w:val="000000"/>
          <w:sz w:val="28"/>
          <w:szCs w:val="28"/>
          <w:lang w:val="uk-UA" w:eastAsia="ru-RU"/>
        </w:rPr>
        <w:t>«</w:t>
      </w:r>
      <w:r w:rsidRPr="00B92D44">
        <w:rPr>
          <w:rFonts w:ascii="Times New Roman" w:eastAsia="Times New Roman" w:hAnsi="Times New Roman" w:cs="Times New Roman"/>
          <w:bCs/>
          <w:iCs/>
          <w:color w:val="000000"/>
          <w:sz w:val="28"/>
          <w:szCs w:val="28"/>
          <w:lang w:val="en-US" w:eastAsia="ru-RU"/>
        </w:rPr>
        <w:t>Learn</w:t>
      </w:r>
      <w:r w:rsidRPr="00B92D44">
        <w:rPr>
          <w:rFonts w:ascii="Times New Roman" w:eastAsia="Times New Roman" w:hAnsi="Times New Roman" w:cs="Times New Roman"/>
          <w:bCs/>
          <w:iCs/>
          <w:color w:val="000000"/>
          <w:sz w:val="28"/>
          <w:szCs w:val="28"/>
          <w:lang w:val="uk-UA" w:eastAsia="ru-RU"/>
        </w:rPr>
        <w:t xml:space="preserve"> </w:t>
      </w:r>
      <w:r w:rsidRPr="00B92D44">
        <w:rPr>
          <w:rFonts w:ascii="Times New Roman" w:eastAsia="Times New Roman" w:hAnsi="Times New Roman" w:cs="Times New Roman"/>
          <w:bCs/>
          <w:iCs/>
          <w:color w:val="000000"/>
          <w:sz w:val="28"/>
          <w:szCs w:val="28"/>
          <w:lang w:val="en-US" w:eastAsia="ru-RU"/>
        </w:rPr>
        <w:t>English</w:t>
      </w:r>
      <w:r w:rsidRPr="00B92D44">
        <w:rPr>
          <w:rFonts w:ascii="Times New Roman" w:eastAsia="Times New Roman" w:hAnsi="Times New Roman" w:cs="Times New Roman"/>
          <w:bCs/>
          <w:iCs/>
          <w:color w:val="000000"/>
          <w:sz w:val="28"/>
          <w:szCs w:val="28"/>
          <w:lang w:val="uk-UA" w:eastAsia="ru-RU"/>
        </w:rPr>
        <w:t xml:space="preserve">, </w:t>
      </w:r>
      <w:r w:rsidRPr="00B92D44">
        <w:rPr>
          <w:rFonts w:ascii="Times New Roman" w:eastAsia="Times New Roman" w:hAnsi="Times New Roman" w:cs="Times New Roman"/>
          <w:bCs/>
          <w:iCs/>
          <w:color w:val="000000"/>
          <w:sz w:val="28"/>
          <w:szCs w:val="28"/>
          <w:lang w:val="en-US" w:eastAsia="ru-RU"/>
        </w:rPr>
        <w:t>communicate</w:t>
      </w:r>
      <w:r w:rsidRPr="00B92D44">
        <w:rPr>
          <w:rFonts w:ascii="Times New Roman" w:eastAsia="Times New Roman" w:hAnsi="Times New Roman" w:cs="Times New Roman"/>
          <w:bCs/>
          <w:iCs/>
          <w:color w:val="000000"/>
          <w:sz w:val="28"/>
          <w:szCs w:val="28"/>
          <w:lang w:val="uk-UA" w:eastAsia="ru-RU"/>
        </w:rPr>
        <w:t xml:space="preserve"> </w:t>
      </w:r>
      <w:r w:rsidRPr="00B92D44">
        <w:rPr>
          <w:rFonts w:ascii="Times New Roman" w:eastAsia="Times New Roman" w:hAnsi="Times New Roman" w:cs="Times New Roman"/>
          <w:bCs/>
          <w:iCs/>
          <w:color w:val="000000"/>
          <w:sz w:val="28"/>
          <w:szCs w:val="28"/>
          <w:lang w:val="en-US" w:eastAsia="ru-RU"/>
        </w:rPr>
        <w:t>the</w:t>
      </w:r>
      <w:r w:rsidRPr="00B92D44">
        <w:rPr>
          <w:rFonts w:ascii="Times New Roman" w:eastAsia="Times New Roman" w:hAnsi="Times New Roman" w:cs="Times New Roman"/>
          <w:bCs/>
          <w:iCs/>
          <w:color w:val="000000"/>
          <w:sz w:val="28"/>
          <w:szCs w:val="28"/>
          <w:lang w:val="uk-UA" w:eastAsia="ru-RU"/>
        </w:rPr>
        <w:t xml:space="preserve"> </w:t>
      </w:r>
      <w:r w:rsidRPr="00B92D44">
        <w:rPr>
          <w:rFonts w:ascii="Times New Roman" w:eastAsia="Times New Roman" w:hAnsi="Times New Roman" w:cs="Times New Roman"/>
          <w:bCs/>
          <w:iCs/>
          <w:color w:val="000000"/>
          <w:sz w:val="28"/>
          <w:szCs w:val="28"/>
          <w:lang w:val="en-US" w:eastAsia="ru-RU"/>
        </w:rPr>
        <w:t>world</w:t>
      </w:r>
      <w:r w:rsidRPr="00B92D44">
        <w:rPr>
          <w:rFonts w:ascii="Times New Roman" w:eastAsia="Times New Roman" w:hAnsi="Times New Roman" w:cs="Times New Roman"/>
          <w:bCs/>
          <w:iCs/>
          <w:color w:val="000000"/>
          <w:sz w:val="28"/>
          <w:szCs w:val="28"/>
          <w:lang w:val="uk-UA" w:eastAsia="ru-RU"/>
        </w:rPr>
        <w:t>!</w:t>
      </w:r>
      <w:r>
        <w:rPr>
          <w:rFonts w:ascii="Times New Roman" w:eastAsia="Times New Roman" w:hAnsi="Times New Roman" w:cs="Times New Roman"/>
          <w:bCs/>
          <w:iCs/>
          <w:color w:val="000000"/>
          <w:sz w:val="28"/>
          <w:szCs w:val="28"/>
          <w:lang w:val="uk-UA" w:eastAsia="ru-RU"/>
        </w:rPr>
        <w:t xml:space="preserve"> («</w:t>
      </w:r>
      <w:r w:rsidRPr="00B92D44">
        <w:rPr>
          <w:rFonts w:ascii="Times New Roman" w:eastAsia="Times New Roman" w:hAnsi="Times New Roman" w:cs="Times New Roman"/>
          <w:bCs/>
          <w:iCs/>
          <w:color w:val="000000"/>
          <w:sz w:val="28"/>
          <w:szCs w:val="28"/>
          <w:lang w:val="uk-UA" w:eastAsia="ru-RU"/>
        </w:rPr>
        <w:t>Вивчай англійську, спілкуйся зі світом!»</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val="uk-UA" w:eastAsia="ru-RU"/>
        </w:rPr>
        <w:lastRenderedPageBreak/>
        <w:t xml:space="preserve">Учні спілкувалися за допомогою платформи </w:t>
      </w:r>
      <w:r>
        <w:rPr>
          <w:rFonts w:ascii="Times New Roman" w:eastAsia="Times New Roman" w:hAnsi="Times New Roman" w:cs="Times New Roman"/>
          <w:bCs/>
          <w:iCs/>
          <w:color w:val="000000"/>
          <w:sz w:val="28"/>
          <w:szCs w:val="28"/>
          <w:lang w:val="en-US" w:eastAsia="ru-RU"/>
        </w:rPr>
        <w:t>ZOOM</w:t>
      </w:r>
      <w:r w:rsidRPr="00112289">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val="uk-UA" w:eastAsia="ru-RU"/>
        </w:rPr>
        <w:t>з однолітками із Таїланду, Польщі</w:t>
      </w:r>
      <w:r w:rsidR="00112289">
        <w:rPr>
          <w:rFonts w:ascii="Times New Roman" w:eastAsia="Times New Roman" w:hAnsi="Times New Roman" w:cs="Times New Roman"/>
          <w:bCs/>
          <w:iCs/>
          <w:color w:val="000000"/>
          <w:sz w:val="28"/>
          <w:szCs w:val="28"/>
          <w:lang w:val="uk-UA" w:eastAsia="ru-RU"/>
        </w:rPr>
        <w:t>, ДР Конго. Проєкт переконав учнів закладу, що в</w:t>
      </w:r>
      <w:r w:rsidR="00112289" w:rsidRPr="00112289">
        <w:rPr>
          <w:rFonts w:ascii="Times New Roman" w:eastAsia="Times New Roman" w:hAnsi="Times New Roman" w:cs="Times New Roman"/>
          <w:bCs/>
          <w:iCs/>
          <w:color w:val="000000"/>
          <w:sz w:val="28"/>
          <w:szCs w:val="28"/>
          <w:lang w:val="uk-UA" w:eastAsia="ru-RU"/>
        </w:rPr>
        <w:t>ивчення а</w:t>
      </w:r>
      <w:r w:rsidR="00112289">
        <w:rPr>
          <w:rFonts w:ascii="Times New Roman" w:eastAsia="Times New Roman" w:hAnsi="Times New Roman" w:cs="Times New Roman"/>
          <w:bCs/>
          <w:iCs/>
          <w:color w:val="000000"/>
          <w:sz w:val="28"/>
          <w:szCs w:val="28"/>
          <w:lang w:val="uk-UA" w:eastAsia="ru-RU"/>
        </w:rPr>
        <w:t>нглійської може бути цікавим, захоплюючим.</w:t>
      </w:r>
      <w:r w:rsidR="00112289" w:rsidRPr="00112289">
        <w:rPr>
          <w:rFonts w:ascii="Times New Roman" w:eastAsia="Times New Roman" w:hAnsi="Times New Roman" w:cs="Times New Roman"/>
          <w:bCs/>
          <w:iCs/>
          <w:color w:val="000000"/>
          <w:sz w:val="28"/>
          <w:szCs w:val="28"/>
          <w:lang w:val="uk-UA" w:eastAsia="ru-RU"/>
        </w:rPr>
        <w:br/>
      </w:r>
    </w:p>
    <w:p w:rsidR="00AE6B36" w:rsidRPr="00F33B77" w:rsidRDefault="00AE6B36" w:rsidP="00DB3A1F">
      <w:pPr>
        <w:pStyle w:val="a4"/>
        <w:spacing w:before="120" w:after="120" w:line="240" w:lineRule="auto"/>
        <w:ind w:left="0"/>
        <w:contextualSpacing w:val="0"/>
        <w:rPr>
          <w:rFonts w:ascii="Times New Roman" w:hAnsi="Times New Roman" w:cs="Times New Roman"/>
          <w:b/>
          <w:sz w:val="28"/>
          <w:szCs w:val="28"/>
          <w:u w:val="single"/>
          <w:lang w:val="uk-UA"/>
        </w:rPr>
      </w:pPr>
      <w:r w:rsidRPr="00F33B77">
        <w:rPr>
          <w:rFonts w:ascii="Times New Roman" w:hAnsi="Times New Roman" w:cs="Times New Roman"/>
          <w:b/>
          <w:sz w:val="28"/>
          <w:szCs w:val="28"/>
          <w:u w:val="single"/>
          <w:lang w:val="uk-UA"/>
        </w:rPr>
        <w:t>Робота з обдарованими дітьми</w:t>
      </w:r>
    </w:p>
    <w:p w:rsidR="00AE6B36" w:rsidRPr="00F33B77" w:rsidRDefault="00AE6B36" w:rsidP="00F33B77">
      <w:pPr>
        <w:spacing w:after="0" w:line="240" w:lineRule="auto"/>
        <w:ind w:firstLine="318"/>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З метою реалізації Державної програми роботи з обдарованою молоддю адміністрацією та педагогічн</w:t>
      </w:r>
      <w:r w:rsidR="006A2FA5">
        <w:rPr>
          <w:rFonts w:ascii="Times New Roman" w:eastAsia="Times New Roman" w:hAnsi="Times New Roman" w:cs="Times New Roman"/>
          <w:color w:val="000000"/>
          <w:sz w:val="28"/>
          <w:szCs w:val="28"/>
          <w:lang w:val="uk-UA" w:eastAsia="ru-RU"/>
        </w:rPr>
        <w:t>им колективом школи у 2020/2021</w:t>
      </w:r>
      <w:r w:rsidRPr="00F33B77">
        <w:rPr>
          <w:rFonts w:ascii="Times New Roman" w:eastAsia="Times New Roman" w:hAnsi="Times New Roman" w:cs="Times New Roman"/>
          <w:color w:val="000000"/>
          <w:sz w:val="28"/>
          <w:szCs w:val="28"/>
          <w:lang w:val="uk-UA" w:eastAsia="ru-RU"/>
        </w:rPr>
        <w:t xml:space="preserve"> навчальному році були здійснені такі заходи:</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поновлений шкільний інформаційний банк даних про обдарованих учнів школи;</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поновлена наукова-методична база з питань роботи з обдарованими дітьми;</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проведений шкільний етап Всеукраїнських учнівських олімпіад з навчальних предметів;</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 xml:space="preserve">організована робота з підготовки та участі учнів школи в районному та  обласному </w:t>
      </w:r>
      <w:r w:rsidR="003A5EB2">
        <w:rPr>
          <w:rFonts w:ascii="Times New Roman" w:eastAsia="Times New Roman" w:hAnsi="Times New Roman" w:cs="Times New Roman"/>
          <w:color w:val="000000"/>
          <w:sz w:val="28"/>
          <w:szCs w:val="28"/>
          <w:lang w:val="uk-UA" w:eastAsia="ru-RU"/>
        </w:rPr>
        <w:t>онлайн-</w:t>
      </w:r>
      <w:r w:rsidRPr="00F33B77">
        <w:rPr>
          <w:rFonts w:ascii="Times New Roman" w:eastAsia="Times New Roman" w:hAnsi="Times New Roman" w:cs="Times New Roman"/>
          <w:color w:val="000000"/>
          <w:sz w:val="28"/>
          <w:szCs w:val="28"/>
          <w:lang w:val="uk-UA" w:eastAsia="ru-RU"/>
        </w:rPr>
        <w:t>етапах Всеукраїнських учнівських олімпіад з на</w:t>
      </w:r>
      <w:r w:rsidR="003A5EB2">
        <w:rPr>
          <w:rFonts w:ascii="Times New Roman" w:eastAsia="Times New Roman" w:hAnsi="Times New Roman" w:cs="Times New Roman"/>
          <w:color w:val="000000"/>
          <w:sz w:val="28"/>
          <w:szCs w:val="28"/>
          <w:lang w:val="uk-UA" w:eastAsia="ru-RU"/>
        </w:rPr>
        <w:t>в</w:t>
      </w:r>
      <w:r w:rsidRPr="00F33B77">
        <w:rPr>
          <w:rFonts w:ascii="Times New Roman" w:eastAsia="Times New Roman" w:hAnsi="Times New Roman" w:cs="Times New Roman"/>
          <w:color w:val="000000"/>
          <w:sz w:val="28"/>
          <w:szCs w:val="28"/>
          <w:lang w:val="uk-UA" w:eastAsia="ru-RU"/>
        </w:rPr>
        <w:t>чальних предметів;</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 xml:space="preserve">проведена робота з підготовки та участі учнів </w:t>
      </w:r>
      <w:r w:rsidR="003A5EB2">
        <w:rPr>
          <w:rFonts w:ascii="Times New Roman" w:eastAsia="Times New Roman" w:hAnsi="Times New Roman" w:cs="Times New Roman"/>
          <w:color w:val="000000"/>
          <w:sz w:val="28"/>
          <w:szCs w:val="28"/>
          <w:lang w:val="uk-UA" w:eastAsia="ru-RU"/>
        </w:rPr>
        <w:t>закладу освіти</w:t>
      </w:r>
      <w:r w:rsidRPr="00F33B77">
        <w:rPr>
          <w:rFonts w:ascii="Times New Roman" w:eastAsia="Times New Roman" w:hAnsi="Times New Roman" w:cs="Times New Roman"/>
          <w:color w:val="000000"/>
          <w:sz w:val="28"/>
          <w:szCs w:val="28"/>
          <w:lang w:val="uk-UA" w:eastAsia="ru-RU"/>
        </w:rPr>
        <w:t xml:space="preserve"> у Всеукраїнському конкурсі-захисті науково-дослідницьких робіт учнів-членів  МАН;</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 xml:space="preserve">організовані та проведені шкільні </w:t>
      </w:r>
      <w:r w:rsidR="003A5EB2">
        <w:rPr>
          <w:rFonts w:ascii="Times New Roman" w:eastAsia="Times New Roman" w:hAnsi="Times New Roman" w:cs="Times New Roman"/>
          <w:color w:val="000000"/>
          <w:sz w:val="28"/>
          <w:szCs w:val="28"/>
          <w:lang w:val="uk-UA" w:eastAsia="ru-RU"/>
        </w:rPr>
        <w:t>тематичні</w:t>
      </w:r>
      <w:r w:rsidRPr="00F33B77">
        <w:rPr>
          <w:rFonts w:ascii="Times New Roman" w:eastAsia="Times New Roman" w:hAnsi="Times New Roman" w:cs="Times New Roman"/>
          <w:color w:val="000000"/>
          <w:sz w:val="28"/>
          <w:szCs w:val="28"/>
          <w:lang w:val="uk-UA" w:eastAsia="ru-RU"/>
        </w:rPr>
        <w:t xml:space="preserve"> виставки творчих робіт учнів</w:t>
      </w:r>
      <w:r w:rsidR="003A5EB2">
        <w:rPr>
          <w:rFonts w:ascii="Times New Roman" w:eastAsia="Times New Roman" w:hAnsi="Times New Roman" w:cs="Times New Roman"/>
          <w:color w:val="000000"/>
          <w:sz w:val="28"/>
          <w:szCs w:val="28"/>
          <w:lang w:val="uk-UA" w:eastAsia="ru-RU"/>
        </w:rPr>
        <w:t xml:space="preserve"> з образотворчого мистецтва</w:t>
      </w:r>
      <w:r w:rsidRPr="00F33B77">
        <w:rPr>
          <w:rFonts w:ascii="Times New Roman" w:eastAsia="Times New Roman" w:hAnsi="Times New Roman" w:cs="Times New Roman"/>
          <w:color w:val="000000"/>
          <w:sz w:val="28"/>
          <w:szCs w:val="28"/>
          <w:lang w:val="uk-UA" w:eastAsia="ru-RU"/>
        </w:rPr>
        <w:t>, спрямовані на виявлення та самореалізацію обдарованих дітей;</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організована робота гуртків та факультативі</w:t>
      </w:r>
      <w:r w:rsidR="003A5EB2">
        <w:rPr>
          <w:rFonts w:ascii="Times New Roman" w:eastAsia="Times New Roman" w:hAnsi="Times New Roman" w:cs="Times New Roman"/>
          <w:color w:val="000000"/>
          <w:sz w:val="28"/>
          <w:szCs w:val="28"/>
          <w:lang w:val="uk-UA" w:eastAsia="ru-RU"/>
        </w:rPr>
        <w:t>в за бажанням учнів.</w:t>
      </w:r>
    </w:p>
    <w:p w:rsidR="00AE6B36" w:rsidRPr="00F33B77" w:rsidRDefault="00AE6B36" w:rsidP="00F33B77">
      <w:pPr>
        <w:tabs>
          <w:tab w:val="num" w:pos="0"/>
        </w:tabs>
        <w:spacing w:after="0" w:line="240" w:lineRule="auto"/>
        <w:ind w:firstLine="284"/>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 xml:space="preserve">Робота колективу </w:t>
      </w:r>
      <w:r w:rsidR="003A5EB2">
        <w:rPr>
          <w:rFonts w:ascii="Times New Roman" w:eastAsia="Times New Roman" w:hAnsi="Times New Roman" w:cs="Times New Roman"/>
          <w:color w:val="000000"/>
          <w:sz w:val="28"/>
          <w:szCs w:val="28"/>
          <w:lang w:val="uk-UA" w:eastAsia="ru-RU"/>
        </w:rPr>
        <w:t>закладу освіти</w:t>
      </w:r>
      <w:r w:rsidRPr="00F33B77">
        <w:rPr>
          <w:rFonts w:ascii="Times New Roman" w:eastAsia="Times New Roman" w:hAnsi="Times New Roman" w:cs="Times New Roman"/>
          <w:color w:val="000000"/>
          <w:sz w:val="28"/>
          <w:szCs w:val="28"/>
          <w:lang w:val="uk-UA" w:eastAsia="ru-RU"/>
        </w:rPr>
        <w:t xml:space="preserve">,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Інтернет-олімпіади, інтерактивні конкурси. </w:t>
      </w:r>
    </w:p>
    <w:p w:rsidR="00AE6B36" w:rsidRPr="00F33B77" w:rsidRDefault="00AE6B36" w:rsidP="00F33B77">
      <w:pPr>
        <w:spacing w:after="0" w:line="240" w:lineRule="auto"/>
        <w:ind w:firstLine="317"/>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Аналізуючи роботу ШМО під час організації і проведення шкільного та районного етапів Всеукраїнських учнівських олімпіад з навчальних предметів, конкурсу-захисту науково-дослідницьких робіт учнів-членів МАН України слід відзначити, що в даному напрямку вчителі працюють несистематично й неактивно. Найкращі показники у відбіркових турах показали члени команд учасників відбіркових  турів з математики, української мови, з обслуговуючої праці,</w:t>
      </w:r>
      <w:r w:rsidR="003A5EB2">
        <w:rPr>
          <w:rFonts w:ascii="Times New Roman" w:eastAsia="Times New Roman" w:hAnsi="Times New Roman" w:cs="Times New Roman"/>
          <w:sz w:val="28"/>
          <w:szCs w:val="28"/>
          <w:lang w:val="uk-UA" w:eastAsia="ru-RU"/>
        </w:rPr>
        <w:t xml:space="preserve"> фізики</w:t>
      </w:r>
      <w:r w:rsidRPr="00F33B77">
        <w:rPr>
          <w:rFonts w:ascii="Times New Roman" w:eastAsia="Times New Roman" w:hAnsi="Times New Roman" w:cs="Times New Roman"/>
          <w:sz w:val="28"/>
          <w:szCs w:val="28"/>
          <w:lang w:val="uk-UA" w:eastAsia="ru-RU"/>
        </w:rPr>
        <w:t>.</w:t>
      </w:r>
    </w:p>
    <w:p w:rsidR="001425A2" w:rsidRPr="001425A2" w:rsidRDefault="00AE6B36" w:rsidP="001425A2">
      <w:pPr>
        <w:tabs>
          <w:tab w:val="num" w:pos="0"/>
        </w:tabs>
        <w:spacing w:after="0" w:line="240" w:lineRule="auto"/>
        <w:ind w:firstLine="284"/>
        <w:jc w:val="both"/>
        <w:rPr>
          <w:rFonts w:ascii="Times New Roman" w:hAnsi="Times New Roman" w:cs="Times New Roman"/>
          <w:sz w:val="28"/>
          <w:szCs w:val="28"/>
          <w:lang w:val="uk-UA"/>
        </w:rPr>
      </w:pPr>
      <w:r w:rsidRPr="00F33B77">
        <w:rPr>
          <w:rFonts w:ascii="Times New Roman" w:eastAsia="Times New Roman" w:hAnsi="Times New Roman" w:cs="Times New Roman"/>
          <w:sz w:val="28"/>
          <w:szCs w:val="28"/>
          <w:lang w:val="uk-UA" w:eastAsia="ru-RU"/>
        </w:rPr>
        <w:t>Дані про досяг</w:t>
      </w:r>
      <w:r w:rsidR="00F33B77">
        <w:rPr>
          <w:rFonts w:ascii="Times New Roman" w:eastAsia="Times New Roman" w:hAnsi="Times New Roman" w:cs="Times New Roman"/>
          <w:sz w:val="28"/>
          <w:szCs w:val="28"/>
          <w:lang w:val="uk-UA" w:eastAsia="ru-RU"/>
        </w:rPr>
        <w:t>н</w:t>
      </w:r>
      <w:r w:rsidRPr="00F33B77">
        <w:rPr>
          <w:rFonts w:ascii="Times New Roman" w:eastAsia="Times New Roman" w:hAnsi="Times New Roman" w:cs="Times New Roman"/>
          <w:sz w:val="28"/>
          <w:szCs w:val="28"/>
          <w:lang w:val="uk-UA" w:eastAsia="ru-RU"/>
        </w:rPr>
        <w:t xml:space="preserve">ення учнів у </w:t>
      </w:r>
      <w:r w:rsidR="001425A2">
        <w:rPr>
          <w:rFonts w:ascii="Times New Roman" w:eastAsia="Times New Roman" w:hAnsi="Times New Roman" w:cs="Times New Roman"/>
          <w:sz w:val="28"/>
          <w:szCs w:val="28"/>
          <w:lang w:val="uk-UA" w:eastAsia="ru-RU"/>
        </w:rPr>
        <w:t xml:space="preserve">ІІ </w:t>
      </w:r>
      <w:r w:rsidR="006A2FA5">
        <w:rPr>
          <w:rFonts w:ascii="Times New Roman" w:eastAsia="Times New Roman" w:hAnsi="Times New Roman" w:cs="Times New Roman"/>
          <w:sz w:val="28"/>
          <w:szCs w:val="28"/>
          <w:lang w:val="uk-UA" w:eastAsia="ru-RU"/>
        </w:rPr>
        <w:t>онлайн-</w:t>
      </w:r>
      <w:r w:rsidRPr="00F33B77">
        <w:rPr>
          <w:rFonts w:ascii="Times New Roman" w:eastAsia="Times New Roman" w:hAnsi="Times New Roman" w:cs="Times New Roman"/>
          <w:sz w:val="28"/>
          <w:szCs w:val="28"/>
          <w:lang w:val="uk-UA" w:eastAsia="ru-RU"/>
        </w:rPr>
        <w:t xml:space="preserve">турі </w:t>
      </w:r>
      <w:r w:rsidR="001425A2" w:rsidRPr="001425A2">
        <w:rPr>
          <w:rFonts w:ascii="Times New Roman" w:hAnsi="Times New Roman" w:cs="Times New Roman"/>
          <w:sz w:val="28"/>
          <w:szCs w:val="28"/>
          <w:lang w:val="uk-UA"/>
        </w:rPr>
        <w:t>Відкритої предметної онлайн-олімпіади  м.Дніпра:</w:t>
      </w:r>
    </w:p>
    <w:p w:rsidR="001425A2" w:rsidRPr="006A5657" w:rsidRDefault="001425A2" w:rsidP="001425A2">
      <w:pPr>
        <w:spacing w:after="0" w:line="240" w:lineRule="auto"/>
        <w:rPr>
          <w:rFonts w:ascii="Times New Roman" w:hAnsi="Times New Roman" w:cs="Times New Roman"/>
          <w:sz w:val="28"/>
          <w:szCs w:val="28"/>
          <w:lang w:val="uk-UA"/>
        </w:rPr>
      </w:pPr>
      <w:r w:rsidRPr="006A5657">
        <w:rPr>
          <w:rFonts w:ascii="Times New Roman" w:hAnsi="Times New Roman" w:cs="Times New Roman"/>
          <w:b/>
          <w:sz w:val="28"/>
          <w:szCs w:val="28"/>
          <w:lang w:val="uk-UA"/>
        </w:rPr>
        <w:t>- англійська мова</w:t>
      </w:r>
      <w:r w:rsidRPr="006A5657">
        <w:rPr>
          <w:rFonts w:ascii="Times New Roman" w:hAnsi="Times New Roman" w:cs="Times New Roman"/>
          <w:sz w:val="28"/>
          <w:szCs w:val="28"/>
          <w:lang w:val="uk-UA"/>
        </w:rPr>
        <w:t>:</w:t>
      </w:r>
    </w:p>
    <w:p w:rsidR="001425A2" w:rsidRPr="006A5657" w:rsidRDefault="001425A2" w:rsidP="001425A2">
      <w:pPr>
        <w:spacing w:after="0" w:line="240" w:lineRule="auto"/>
        <w:rPr>
          <w:rFonts w:ascii="Times New Roman" w:hAnsi="Times New Roman" w:cs="Times New Roman"/>
          <w:sz w:val="28"/>
          <w:szCs w:val="28"/>
          <w:lang w:val="uk-UA"/>
        </w:rPr>
      </w:pPr>
      <w:r w:rsidRPr="006A5657">
        <w:rPr>
          <w:rFonts w:ascii="Times New Roman" w:hAnsi="Times New Roman" w:cs="Times New Roman"/>
          <w:sz w:val="28"/>
          <w:szCs w:val="28"/>
          <w:lang w:val="uk-UA"/>
        </w:rPr>
        <w:t>1. Грицюк Єлизаветі, 9-Б клас, І місце;</w:t>
      </w:r>
    </w:p>
    <w:p w:rsidR="001425A2"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2. </w:t>
      </w:r>
      <w:r>
        <w:rPr>
          <w:rFonts w:ascii="Times New Roman" w:hAnsi="Times New Roman" w:cs="Times New Roman"/>
          <w:sz w:val="28"/>
          <w:szCs w:val="28"/>
        </w:rPr>
        <w:t>Березовій Софьї, 9-Б</w:t>
      </w:r>
      <w:r w:rsidRPr="00FC5806">
        <w:rPr>
          <w:rFonts w:ascii="Times New Roman" w:hAnsi="Times New Roman" w:cs="Times New Roman"/>
          <w:sz w:val="28"/>
          <w:szCs w:val="28"/>
        </w:rPr>
        <w:t xml:space="preserve"> клас, II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3. Олійнику Олександру, 9-Г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4. Приходько Валерії, 11-Б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5. Кашаріну Данилу, 8-Б клас, ІІІ місце;</w:t>
      </w:r>
    </w:p>
    <w:p w:rsidR="001425A2" w:rsidRPr="00FC5806"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6. Горбачевській Анастасії, 11-А клас, ІІІ місце;</w:t>
      </w:r>
    </w:p>
    <w:p w:rsidR="001425A2" w:rsidRPr="00FC5806"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FC5806">
        <w:rPr>
          <w:rFonts w:ascii="Times New Roman" w:hAnsi="Times New Roman" w:cs="Times New Roman"/>
          <w:sz w:val="28"/>
          <w:szCs w:val="28"/>
        </w:rPr>
        <w:t xml:space="preserve">. </w:t>
      </w:r>
      <w:r>
        <w:rPr>
          <w:rFonts w:ascii="Times New Roman" w:hAnsi="Times New Roman" w:cs="Times New Roman"/>
          <w:sz w:val="28"/>
          <w:szCs w:val="28"/>
        </w:rPr>
        <w:t>Чумасловій Яні, 11-А клас, ІІІ</w:t>
      </w:r>
      <w:r w:rsidRPr="00FC5806">
        <w:rPr>
          <w:rFonts w:ascii="Times New Roman" w:hAnsi="Times New Roman" w:cs="Times New Roman"/>
          <w:sz w:val="28"/>
          <w:szCs w:val="28"/>
        </w:rPr>
        <w:t xml:space="preserve"> місце;</w:t>
      </w:r>
    </w:p>
    <w:p w:rsidR="001425A2" w:rsidRDefault="001425A2" w:rsidP="001425A2">
      <w:pPr>
        <w:spacing w:after="0" w:line="240" w:lineRule="auto"/>
        <w:rPr>
          <w:rFonts w:ascii="Times New Roman" w:hAnsi="Times New Roman" w:cs="Times New Roman"/>
          <w:sz w:val="28"/>
          <w:szCs w:val="28"/>
        </w:rPr>
      </w:pPr>
      <w:r w:rsidRPr="004C1B89">
        <w:rPr>
          <w:rFonts w:ascii="Times New Roman" w:hAnsi="Times New Roman" w:cs="Times New Roman"/>
          <w:b/>
          <w:sz w:val="28"/>
          <w:szCs w:val="28"/>
        </w:rPr>
        <w:lastRenderedPageBreak/>
        <w:t>- математика</w:t>
      </w:r>
      <w:r w:rsidRPr="00FC5806">
        <w:rPr>
          <w:rFonts w:ascii="Times New Roman" w:hAnsi="Times New Roman" w:cs="Times New Roman"/>
          <w:sz w:val="28"/>
          <w:szCs w:val="28"/>
        </w:rPr>
        <w:t>:</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1. Березовому Дмитру, 6-Г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2. Беценку Микиті, 7-Г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3. Фроловій Марії, 8-Б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4. Березовій Софьї, 9-Б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5. Олійнику Олександру, 9-Г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6. Рябоконю Юрію, 10-Б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7. Комаровській Вікторії, 11-А клас, ІІ місце;</w:t>
      </w:r>
    </w:p>
    <w:p w:rsidR="001425A2" w:rsidRPr="00027918" w:rsidRDefault="001425A2" w:rsidP="001425A2">
      <w:pPr>
        <w:spacing w:after="0" w:line="240" w:lineRule="auto"/>
        <w:rPr>
          <w:rFonts w:ascii="Times New Roman" w:hAnsi="Times New Roman" w:cs="Times New Roman"/>
          <w:sz w:val="28"/>
          <w:szCs w:val="28"/>
        </w:rPr>
      </w:pPr>
      <w:r w:rsidRPr="00027918">
        <w:rPr>
          <w:rFonts w:ascii="Times New Roman" w:hAnsi="Times New Roman" w:cs="Times New Roman"/>
          <w:sz w:val="28"/>
          <w:szCs w:val="28"/>
        </w:rPr>
        <w:t xml:space="preserve">- </w:t>
      </w:r>
      <w:r w:rsidRPr="00027918">
        <w:rPr>
          <w:rFonts w:ascii="Times New Roman" w:hAnsi="Times New Roman" w:cs="Times New Roman"/>
          <w:b/>
          <w:sz w:val="28"/>
          <w:szCs w:val="28"/>
        </w:rPr>
        <w:t>українська мова та література</w:t>
      </w:r>
      <w:r w:rsidRPr="00027918">
        <w:rPr>
          <w:rFonts w:ascii="Times New Roman" w:hAnsi="Times New Roman" w:cs="Times New Roman"/>
          <w:sz w:val="28"/>
          <w:szCs w:val="28"/>
        </w:rPr>
        <w:t>:</w:t>
      </w:r>
    </w:p>
    <w:p w:rsidR="001425A2" w:rsidRPr="00FC5806"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1. </w:t>
      </w:r>
      <w:r>
        <w:rPr>
          <w:rFonts w:ascii="Times New Roman" w:hAnsi="Times New Roman" w:cs="Times New Roman"/>
          <w:sz w:val="28"/>
          <w:szCs w:val="28"/>
        </w:rPr>
        <w:t>Грицюк Єлизаветі, 9-Б клас, ІІ місце;</w:t>
      </w:r>
    </w:p>
    <w:p w:rsidR="001425A2"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2. </w:t>
      </w:r>
      <w:r>
        <w:rPr>
          <w:rFonts w:ascii="Times New Roman" w:hAnsi="Times New Roman" w:cs="Times New Roman"/>
          <w:sz w:val="28"/>
          <w:szCs w:val="28"/>
        </w:rPr>
        <w:t xml:space="preserve">Олійнику Олександру, 9-Г </w:t>
      </w:r>
      <w:proofErr w:type="gramStart"/>
      <w:r>
        <w:rPr>
          <w:rFonts w:ascii="Times New Roman" w:hAnsi="Times New Roman" w:cs="Times New Roman"/>
          <w:sz w:val="28"/>
          <w:szCs w:val="28"/>
        </w:rPr>
        <w:t>клас,  II</w:t>
      </w:r>
      <w:proofErr w:type="gramEnd"/>
      <w:r>
        <w:rPr>
          <w:rFonts w:ascii="Times New Roman" w:hAnsi="Times New Roman" w:cs="Times New Roman"/>
          <w:sz w:val="28"/>
          <w:szCs w:val="28"/>
        </w:rPr>
        <w:t xml:space="preserve"> місце;</w:t>
      </w:r>
    </w:p>
    <w:p w:rsidR="001425A2" w:rsidRPr="00FC5806"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3. Білаш Марії, 10-Б клас, ІІ місце;</w:t>
      </w:r>
    </w:p>
    <w:p w:rsidR="001425A2" w:rsidRPr="00FC5806"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 </w:t>
      </w:r>
      <w:r w:rsidRPr="004C1B89">
        <w:rPr>
          <w:rFonts w:ascii="Times New Roman" w:hAnsi="Times New Roman" w:cs="Times New Roman"/>
          <w:b/>
          <w:sz w:val="28"/>
          <w:szCs w:val="28"/>
        </w:rPr>
        <w:t>географія:</w:t>
      </w:r>
    </w:p>
    <w:p w:rsidR="001425A2" w:rsidRPr="00FC5806"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1. </w:t>
      </w:r>
      <w:r>
        <w:rPr>
          <w:rFonts w:ascii="Times New Roman" w:hAnsi="Times New Roman" w:cs="Times New Roman"/>
          <w:sz w:val="28"/>
          <w:szCs w:val="28"/>
        </w:rPr>
        <w:t>Гарусу Олександру, 8-Г</w:t>
      </w:r>
      <w:r w:rsidRPr="00FC5806">
        <w:rPr>
          <w:rFonts w:ascii="Times New Roman" w:hAnsi="Times New Roman" w:cs="Times New Roman"/>
          <w:sz w:val="28"/>
          <w:szCs w:val="28"/>
        </w:rPr>
        <w:t xml:space="preserve"> </w:t>
      </w:r>
      <w:proofErr w:type="gramStart"/>
      <w:r w:rsidRPr="00FC5806">
        <w:rPr>
          <w:rFonts w:ascii="Times New Roman" w:hAnsi="Times New Roman" w:cs="Times New Roman"/>
          <w:sz w:val="28"/>
          <w:szCs w:val="28"/>
        </w:rPr>
        <w:t>клас,</w:t>
      </w:r>
      <w:r>
        <w:rPr>
          <w:rFonts w:ascii="Times New Roman" w:hAnsi="Times New Roman" w:cs="Times New Roman"/>
          <w:sz w:val="28"/>
          <w:szCs w:val="28"/>
        </w:rPr>
        <w:t>І</w:t>
      </w:r>
      <w:proofErr w:type="gramEnd"/>
      <w:r w:rsidRPr="00FC5806">
        <w:rPr>
          <w:rFonts w:ascii="Times New Roman" w:hAnsi="Times New Roman" w:cs="Times New Roman"/>
          <w:sz w:val="28"/>
          <w:szCs w:val="28"/>
        </w:rPr>
        <w:t>I місце;</w:t>
      </w:r>
    </w:p>
    <w:p w:rsidR="001425A2"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2. </w:t>
      </w:r>
      <w:r>
        <w:rPr>
          <w:rFonts w:ascii="Times New Roman" w:hAnsi="Times New Roman" w:cs="Times New Roman"/>
          <w:sz w:val="28"/>
          <w:szCs w:val="28"/>
        </w:rPr>
        <w:t>Васенку Олександру, 8-Г клас, II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3. Олійнику Олександру, 9-Г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35815">
        <w:rPr>
          <w:rFonts w:ascii="Times New Roman" w:hAnsi="Times New Roman" w:cs="Times New Roman"/>
          <w:b/>
          <w:sz w:val="28"/>
          <w:szCs w:val="28"/>
        </w:rPr>
        <w:t>хімія:</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1. Чумакову Ігорю, 7-Б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2. Гарусу Олександру, 7-Б клас, 8-Г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3. Олійнику Олександру, 9-Г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4. Рябоконю Юрію, 10-Б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5. Дворніковій Анні, 10-А клас, ІІ місце;</w:t>
      </w:r>
    </w:p>
    <w:p w:rsidR="001425A2" w:rsidRPr="00FC5806"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6. Комаровській Вікторії, 11-А клас, ІІ місце;</w:t>
      </w:r>
    </w:p>
    <w:p w:rsidR="001425A2" w:rsidRPr="00FC5806"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 </w:t>
      </w:r>
      <w:r w:rsidRPr="004C1B89">
        <w:rPr>
          <w:rFonts w:ascii="Times New Roman" w:hAnsi="Times New Roman" w:cs="Times New Roman"/>
          <w:b/>
          <w:sz w:val="28"/>
          <w:szCs w:val="28"/>
        </w:rPr>
        <w:t>біологія</w:t>
      </w:r>
      <w:r w:rsidRPr="00FC5806">
        <w:rPr>
          <w:rFonts w:ascii="Times New Roman" w:hAnsi="Times New Roman" w:cs="Times New Roman"/>
          <w:sz w:val="28"/>
          <w:szCs w:val="28"/>
        </w:rPr>
        <w:t>:</w:t>
      </w:r>
    </w:p>
    <w:p w:rsidR="001425A2"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1.</w:t>
      </w:r>
      <w:r>
        <w:rPr>
          <w:rFonts w:ascii="Times New Roman" w:hAnsi="Times New Roman" w:cs="Times New Roman"/>
          <w:sz w:val="28"/>
          <w:szCs w:val="28"/>
        </w:rPr>
        <w:t>Олійнику Олександру, 9-Г клас, ІІ місце</w:t>
      </w:r>
      <w:r w:rsidRPr="00FC5806">
        <w:rPr>
          <w:rFonts w:ascii="Times New Roman" w:hAnsi="Times New Roman" w:cs="Times New Roman"/>
          <w:sz w:val="28"/>
          <w:szCs w:val="28"/>
        </w:rPr>
        <w:t>;</w:t>
      </w:r>
    </w:p>
    <w:p w:rsidR="001425A2" w:rsidRPr="00FC5806"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2. Рябоконю Юрію, 10-Б клас, ІІ місце</w:t>
      </w:r>
    </w:p>
    <w:p w:rsidR="001425A2" w:rsidRPr="00FC5806"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 </w:t>
      </w:r>
      <w:r w:rsidRPr="004C1B89">
        <w:rPr>
          <w:rFonts w:ascii="Times New Roman" w:hAnsi="Times New Roman" w:cs="Times New Roman"/>
          <w:b/>
          <w:sz w:val="28"/>
          <w:szCs w:val="28"/>
        </w:rPr>
        <w:t>історія</w:t>
      </w:r>
      <w:r w:rsidRPr="00FC5806">
        <w:rPr>
          <w:rFonts w:ascii="Times New Roman" w:hAnsi="Times New Roman" w:cs="Times New Roman"/>
          <w:sz w:val="28"/>
          <w:szCs w:val="28"/>
        </w:rPr>
        <w:t>:</w:t>
      </w:r>
    </w:p>
    <w:p w:rsidR="001425A2" w:rsidRPr="00FC5806"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1. </w:t>
      </w:r>
      <w:r>
        <w:rPr>
          <w:rFonts w:ascii="Times New Roman" w:hAnsi="Times New Roman" w:cs="Times New Roman"/>
          <w:sz w:val="28"/>
          <w:szCs w:val="28"/>
        </w:rPr>
        <w:t>Олійнику Олександру, 9-Г клас, ІІ</w:t>
      </w:r>
      <w:r w:rsidRPr="00FC5806">
        <w:rPr>
          <w:rFonts w:ascii="Times New Roman" w:hAnsi="Times New Roman" w:cs="Times New Roman"/>
          <w:sz w:val="28"/>
          <w:szCs w:val="28"/>
        </w:rPr>
        <w:t xml:space="preserve"> місце;</w:t>
      </w:r>
    </w:p>
    <w:p w:rsidR="001425A2" w:rsidRPr="00FC5806"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2. </w:t>
      </w:r>
      <w:r>
        <w:rPr>
          <w:rFonts w:ascii="Times New Roman" w:hAnsi="Times New Roman" w:cs="Times New Roman"/>
          <w:sz w:val="28"/>
          <w:szCs w:val="28"/>
        </w:rPr>
        <w:t xml:space="preserve">Березовій Софьї, 9-Б </w:t>
      </w:r>
      <w:proofErr w:type="gramStart"/>
      <w:r>
        <w:rPr>
          <w:rFonts w:ascii="Times New Roman" w:hAnsi="Times New Roman" w:cs="Times New Roman"/>
          <w:sz w:val="28"/>
          <w:szCs w:val="28"/>
        </w:rPr>
        <w:t xml:space="preserve">клас, </w:t>
      </w:r>
      <w:r w:rsidRPr="00FC5806">
        <w:rPr>
          <w:rFonts w:ascii="Times New Roman" w:hAnsi="Times New Roman" w:cs="Times New Roman"/>
          <w:sz w:val="28"/>
          <w:szCs w:val="28"/>
        </w:rPr>
        <w:t xml:space="preserve"> II</w:t>
      </w:r>
      <w:proofErr w:type="gramEnd"/>
      <w:r w:rsidRPr="00FC5806">
        <w:rPr>
          <w:rFonts w:ascii="Times New Roman" w:hAnsi="Times New Roman" w:cs="Times New Roman"/>
          <w:sz w:val="28"/>
          <w:szCs w:val="28"/>
        </w:rPr>
        <w:t xml:space="preserve"> місце;</w:t>
      </w:r>
    </w:p>
    <w:p w:rsidR="001425A2" w:rsidRPr="00FC5806"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3. </w:t>
      </w:r>
      <w:r>
        <w:rPr>
          <w:rFonts w:ascii="Times New Roman" w:hAnsi="Times New Roman" w:cs="Times New Roman"/>
          <w:sz w:val="28"/>
          <w:szCs w:val="28"/>
        </w:rPr>
        <w:t xml:space="preserve">Білаш Марії, 10-Б </w:t>
      </w:r>
      <w:proofErr w:type="gramStart"/>
      <w:r>
        <w:rPr>
          <w:rFonts w:ascii="Times New Roman" w:hAnsi="Times New Roman" w:cs="Times New Roman"/>
          <w:sz w:val="28"/>
          <w:szCs w:val="28"/>
        </w:rPr>
        <w:t xml:space="preserve">клас, </w:t>
      </w:r>
      <w:r w:rsidRPr="00FC5806">
        <w:rPr>
          <w:rFonts w:ascii="Times New Roman" w:hAnsi="Times New Roman" w:cs="Times New Roman"/>
          <w:sz w:val="28"/>
          <w:szCs w:val="28"/>
        </w:rPr>
        <w:t xml:space="preserve"> II</w:t>
      </w:r>
      <w:proofErr w:type="gramEnd"/>
      <w:r w:rsidRPr="00FC5806">
        <w:rPr>
          <w:rFonts w:ascii="Times New Roman" w:hAnsi="Times New Roman" w:cs="Times New Roman"/>
          <w:sz w:val="28"/>
          <w:szCs w:val="28"/>
        </w:rPr>
        <w:t xml:space="preserve"> місце;</w:t>
      </w:r>
    </w:p>
    <w:p w:rsidR="001425A2" w:rsidRPr="00FC5806"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 </w:t>
      </w:r>
      <w:r w:rsidRPr="004C1B89">
        <w:rPr>
          <w:rFonts w:ascii="Times New Roman" w:hAnsi="Times New Roman" w:cs="Times New Roman"/>
          <w:b/>
          <w:sz w:val="28"/>
          <w:szCs w:val="28"/>
        </w:rPr>
        <w:t>фізика</w:t>
      </w:r>
      <w:r w:rsidRPr="00FC5806">
        <w:rPr>
          <w:rFonts w:ascii="Times New Roman" w:hAnsi="Times New Roman" w:cs="Times New Roman"/>
          <w:sz w:val="28"/>
          <w:szCs w:val="28"/>
        </w:rPr>
        <w:t>:</w:t>
      </w:r>
    </w:p>
    <w:p w:rsidR="001425A2"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1. </w:t>
      </w:r>
      <w:r>
        <w:rPr>
          <w:rFonts w:ascii="Times New Roman" w:hAnsi="Times New Roman" w:cs="Times New Roman"/>
          <w:sz w:val="28"/>
          <w:szCs w:val="28"/>
        </w:rPr>
        <w:t>Полторацькій Анастасії, 7-А клас</w:t>
      </w:r>
      <w:r w:rsidRPr="00FC5806">
        <w:rPr>
          <w:rFonts w:ascii="Times New Roman" w:hAnsi="Times New Roman" w:cs="Times New Roman"/>
          <w:sz w:val="28"/>
          <w:szCs w:val="28"/>
        </w:rPr>
        <w:t>, II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2. Височенку Владиславу, 8-Г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3. Никифоренку Микиті, 9-Б клас, ІІ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4. Рябоконю Юрію, 10-Б клас, ІІ місце;</w:t>
      </w:r>
    </w:p>
    <w:p w:rsidR="001425A2" w:rsidRPr="00FC5806"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5. Олійнику Олександру, 9-Г клас, ІІІ місце.</w:t>
      </w:r>
    </w:p>
    <w:p w:rsidR="001425A2" w:rsidRPr="00FC5806"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 </w:t>
      </w:r>
      <w:r w:rsidRPr="004C1B89">
        <w:rPr>
          <w:rFonts w:ascii="Times New Roman" w:hAnsi="Times New Roman" w:cs="Times New Roman"/>
          <w:b/>
          <w:sz w:val="28"/>
          <w:szCs w:val="28"/>
        </w:rPr>
        <w:t>правознавство</w:t>
      </w:r>
      <w:r w:rsidRPr="00FC5806">
        <w:rPr>
          <w:rFonts w:ascii="Times New Roman" w:hAnsi="Times New Roman" w:cs="Times New Roman"/>
          <w:sz w:val="28"/>
          <w:szCs w:val="28"/>
        </w:rPr>
        <w:t>:</w:t>
      </w:r>
    </w:p>
    <w:p w:rsidR="001425A2" w:rsidRPr="00FC5806"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1. </w:t>
      </w:r>
      <w:r>
        <w:rPr>
          <w:rFonts w:ascii="Times New Roman" w:hAnsi="Times New Roman" w:cs="Times New Roman"/>
          <w:sz w:val="28"/>
          <w:szCs w:val="28"/>
        </w:rPr>
        <w:t xml:space="preserve">Обидєнніковій Вероніці, 9-Г </w:t>
      </w:r>
      <w:r w:rsidRPr="00FC5806">
        <w:rPr>
          <w:rFonts w:ascii="Times New Roman" w:hAnsi="Times New Roman" w:cs="Times New Roman"/>
          <w:sz w:val="28"/>
          <w:szCs w:val="28"/>
        </w:rPr>
        <w:t>клас, I</w:t>
      </w:r>
      <w:r>
        <w:rPr>
          <w:rFonts w:ascii="Times New Roman" w:hAnsi="Times New Roman" w:cs="Times New Roman"/>
          <w:sz w:val="28"/>
          <w:szCs w:val="28"/>
        </w:rPr>
        <w:t>І</w:t>
      </w:r>
      <w:r w:rsidRPr="00FC5806">
        <w:rPr>
          <w:rFonts w:ascii="Times New Roman" w:hAnsi="Times New Roman" w:cs="Times New Roman"/>
          <w:sz w:val="28"/>
          <w:szCs w:val="28"/>
        </w:rPr>
        <w:t xml:space="preserve"> місце;</w:t>
      </w:r>
    </w:p>
    <w:p w:rsidR="001425A2" w:rsidRPr="00FC5806" w:rsidRDefault="001425A2" w:rsidP="001425A2">
      <w:pPr>
        <w:spacing w:after="0" w:line="240" w:lineRule="auto"/>
        <w:rPr>
          <w:rFonts w:ascii="Times New Roman" w:hAnsi="Times New Roman" w:cs="Times New Roman"/>
          <w:sz w:val="28"/>
          <w:szCs w:val="28"/>
        </w:rPr>
      </w:pPr>
      <w:r w:rsidRPr="00FC5806">
        <w:rPr>
          <w:rFonts w:ascii="Times New Roman" w:hAnsi="Times New Roman" w:cs="Times New Roman"/>
          <w:sz w:val="28"/>
          <w:szCs w:val="28"/>
        </w:rPr>
        <w:t xml:space="preserve">2. </w:t>
      </w:r>
      <w:r>
        <w:rPr>
          <w:rFonts w:ascii="Times New Roman" w:hAnsi="Times New Roman" w:cs="Times New Roman"/>
          <w:sz w:val="28"/>
          <w:szCs w:val="28"/>
        </w:rPr>
        <w:t>Олійнику Олександру, 9-Г клас</w:t>
      </w:r>
      <w:r w:rsidRPr="00FC5806">
        <w:rPr>
          <w:rFonts w:ascii="Times New Roman" w:hAnsi="Times New Roman" w:cs="Times New Roman"/>
          <w:sz w:val="28"/>
          <w:szCs w:val="28"/>
        </w:rPr>
        <w:t>, II місце;</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09A2">
        <w:rPr>
          <w:rFonts w:ascii="Times New Roman" w:hAnsi="Times New Roman" w:cs="Times New Roman"/>
          <w:b/>
          <w:sz w:val="28"/>
          <w:szCs w:val="28"/>
        </w:rPr>
        <w:t>обслуговуюча праця</w:t>
      </w:r>
      <w:r>
        <w:rPr>
          <w:rFonts w:ascii="Times New Roman" w:hAnsi="Times New Roman" w:cs="Times New Roman"/>
          <w:sz w:val="28"/>
          <w:szCs w:val="28"/>
        </w:rPr>
        <w:t>:</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1.Придаві Мілені, 11-А клас, І місце. (</w:t>
      </w:r>
      <w:proofErr w:type="gramStart"/>
      <w:r>
        <w:rPr>
          <w:rFonts w:ascii="Times New Roman" w:hAnsi="Times New Roman" w:cs="Times New Roman"/>
          <w:sz w:val="28"/>
          <w:szCs w:val="28"/>
        </w:rPr>
        <w:t>номінація</w:t>
      </w:r>
      <w:proofErr w:type="gramEnd"/>
      <w:r>
        <w:rPr>
          <w:rFonts w:ascii="Times New Roman" w:hAnsi="Times New Roman" w:cs="Times New Roman"/>
          <w:sz w:val="28"/>
          <w:szCs w:val="28"/>
        </w:rPr>
        <w:t xml:space="preserve"> «Вишивання бісером»);</w:t>
      </w:r>
    </w:p>
    <w:p w:rsidR="001425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Горобець </w:t>
      </w:r>
      <w:proofErr w:type="gramStart"/>
      <w:r>
        <w:rPr>
          <w:rFonts w:ascii="Times New Roman" w:hAnsi="Times New Roman" w:cs="Times New Roman"/>
          <w:sz w:val="28"/>
          <w:szCs w:val="28"/>
        </w:rPr>
        <w:t>Тетяні ,</w:t>
      </w:r>
      <w:proofErr w:type="gramEnd"/>
      <w:r>
        <w:rPr>
          <w:rFonts w:ascii="Times New Roman" w:hAnsi="Times New Roman" w:cs="Times New Roman"/>
          <w:sz w:val="28"/>
          <w:szCs w:val="28"/>
        </w:rPr>
        <w:t xml:space="preserve"> 9-Б клас, ІІІ місце (номінація «В’язання гачком»);</w:t>
      </w:r>
    </w:p>
    <w:p w:rsidR="001425A2" w:rsidRPr="00E209A2" w:rsidRDefault="001425A2" w:rsidP="001425A2">
      <w:pPr>
        <w:spacing w:after="0" w:line="240" w:lineRule="auto"/>
        <w:rPr>
          <w:rFonts w:ascii="Times New Roman" w:hAnsi="Times New Roman" w:cs="Times New Roman"/>
          <w:sz w:val="28"/>
          <w:szCs w:val="28"/>
        </w:rPr>
      </w:pPr>
      <w:r>
        <w:rPr>
          <w:rFonts w:ascii="Times New Roman" w:hAnsi="Times New Roman" w:cs="Times New Roman"/>
          <w:sz w:val="28"/>
          <w:szCs w:val="28"/>
        </w:rPr>
        <w:t>3. Шевченко Євгенії, 11-А клас, ІІІ місце (номінація «</w:t>
      </w:r>
      <w:r w:rsidRPr="00E209A2">
        <w:rPr>
          <w:rFonts w:ascii="Times New Roman" w:hAnsi="Times New Roman" w:cs="Times New Roman"/>
          <w:sz w:val="28"/>
          <w:szCs w:val="28"/>
        </w:rPr>
        <w:t>Вишивання бісером</w:t>
      </w:r>
      <w:r>
        <w:rPr>
          <w:rFonts w:ascii="Times New Roman" w:hAnsi="Times New Roman" w:cs="Times New Roman"/>
          <w:sz w:val="28"/>
          <w:szCs w:val="28"/>
        </w:rPr>
        <w:t>»).</w:t>
      </w:r>
    </w:p>
    <w:p w:rsidR="00AE6B36" w:rsidRPr="001425A2" w:rsidRDefault="00AE6B36" w:rsidP="00F33B77">
      <w:pPr>
        <w:spacing w:after="0" w:line="240" w:lineRule="auto"/>
        <w:ind w:firstLine="851"/>
        <w:contextualSpacing/>
        <w:jc w:val="both"/>
        <w:rPr>
          <w:rFonts w:ascii="Times New Roman" w:eastAsia="Calibri" w:hAnsi="Times New Roman" w:cs="Times New Roman"/>
          <w:bCs/>
          <w:sz w:val="28"/>
          <w:szCs w:val="28"/>
          <w:shd w:val="clear" w:color="auto" w:fill="FFFFFF"/>
        </w:rPr>
      </w:pPr>
    </w:p>
    <w:p w:rsidR="00EA5582" w:rsidRPr="00F33B77" w:rsidRDefault="00EA5582" w:rsidP="00EA5582">
      <w:pPr>
        <w:spacing w:after="0" w:line="240" w:lineRule="auto"/>
        <w:ind w:firstLine="851"/>
        <w:jc w:val="both"/>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lastRenderedPageBreak/>
        <w:t>У Всеукраїнському щорічному конкурсі знавців української мови імені П.Яцика взяло участь 9 учнів, переможцями стали такі учні:</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792"/>
        <w:gridCol w:w="1050"/>
        <w:gridCol w:w="1214"/>
        <w:gridCol w:w="2546"/>
      </w:tblGrid>
      <w:tr w:rsidR="00EA5582" w:rsidRPr="00F33B77" w:rsidTr="00AA3603">
        <w:tc>
          <w:tcPr>
            <w:tcW w:w="567"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w:t>
            </w:r>
          </w:p>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з/п</w:t>
            </w:r>
          </w:p>
        </w:tc>
        <w:tc>
          <w:tcPr>
            <w:tcW w:w="3148"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ПІБ</w:t>
            </w:r>
          </w:p>
        </w:tc>
        <w:tc>
          <w:tcPr>
            <w:tcW w:w="792"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Клас</w:t>
            </w:r>
          </w:p>
        </w:tc>
        <w:tc>
          <w:tcPr>
            <w:tcW w:w="1050" w:type="dxa"/>
            <w:shd w:val="clear" w:color="auto" w:fill="auto"/>
          </w:tcPr>
          <w:p w:rsidR="00EA5582"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Відбірковий</w:t>
            </w:r>
          </w:p>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тур</w:t>
            </w:r>
          </w:p>
        </w:tc>
        <w:tc>
          <w:tcPr>
            <w:tcW w:w="1214" w:type="dxa"/>
          </w:tcPr>
          <w:p w:rsidR="00EA5582"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Міський</w:t>
            </w:r>
          </w:p>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тур</w:t>
            </w:r>
          </w:p>
        </w:tc>
        <w:tc>
          <w:tcPr>
            <w:tcW w:w="2546"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Учитель</w:t>
            </w:r>
          </w:p>
        </w:tc>
      </w:tr>
      <w:tr w:rsidR="00EA5582" w:rsidRPr="00F33B77" w:rsidTr="00AA3603">
        <w:tc>
          <w:tcPr>
            <w:tcW w:w="567"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148" w:type="dxa"/>
            <w:shd w:val="clear" w:color="auto" w:fill="auto"/>
          </w:tcPr>
          <w:p w:rsidR="00EA5582" w:rsidRPr="00F33B77" w:rsidRDefault="00EA5582" w:rsidP="00AA3603">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Антошина Валерія</w:t>
            </w:r>
          </w:p>
        </w:tc>
        <w:tc>
          <w:tcPr>
            <w:tcW w:w="792"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050" w:type="dxa"/>
            <w:shd w:val="clear" w:color="auto" w:fill="auto"/>
          </w:tcPr>
          <w:p w:rsidR="00EA5582"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14" w:type="dxa"/>
          </w:tcPr>
          <w:p w:rsidR="00EA5582"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2546" w:type="dxa"/>
            <w:shd w:val="clear" w:color="auto" w:fill="auto"/>
          </w:tcPr>
          <w:p w:rsidR="00EA5582" w:rsidRPr="00F33B77" w:rsidRDefault="00EA5582" w:rsidP="00AA3603">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Кравченко О.В.</w:t>
            </w:r>
          </w:p>
        </w:tc>
      </w:tr>
      <w:tr w:rsidR="00EA5582" w:rsidRPr="00F33B77" w:rsidTr="00AA3603">
        <w:tc>
          <w:tcPr>
            <w:tcW w:w="567"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3148" w:type="dxa"/>
            <w:shd w:val="clear" w:color="auto" w:fill="auto"/>
          </w:tcPr>
          <w:p w:rsidR="00EA5582" w:rsidRPr="00F33B77" w:rsidRDefault="00EA5582" w:rsidP="00AA3603">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Козар Яна</w:t>
            </w:r>
          </w:p>
        </w:tc>
        <w:tc>
          <w:tcPr>
            <w:tcW w:w="792"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050"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14" w:type="dxa"/>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2546" w:type="dxa"/>
            <w:shd w:val="clear" w:color="auto" w:fill="auto"/>
          </w:tcPr>
          <w:p w:rsidR="00EA5582" w:rsidRPr="00F33B77" w:rsidRDefault="00EA5582" w:rsidP="00AA3603">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Зеленська Н.В.</w:t>
            </w:r>
          </w:p>
        </w:tc>
      </w:tr>
      <w:tr w:rsidR="00EA5582" w:rsidRPr="00F33B77" w:rsidTr="00AA3603">
        <w:tc>
          <w:tcPr>
            <w:tcW w:w="567"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3148" w:type="dxa"/>
            <w:shd w:val="clear" w:color="auto" w:fill="auto"/>
          </w:tcPr>
          <w:p w:rsidR="00EA5582" w:rsidRPr="00F33B77" w:rsidRDefault="00EA5582" w:rsidP="00AA3603">
            <w:pPr>
              <w:spacing w:after="0" w:line="240" w:lineRule="auto"/>
              <w:jc w:val="both"/>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Грицюк Єлизавета</w:t>
            </w:r>
          </w:p>
        </w:tc>
        <w:tc>
          <w:tcPr>
            <w:tcW w:w="792"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050"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14" w:type="dxa"/>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2546" w:type="dxa"/>
            <w:shd w:val="clear" w:color="auto" w:fill="auto"/>
          </w:tcPr>
          <w:p w:rsidR="00EA5582" w:rsidRPr="00F33B77" w:rsidRDefault="00EA5582" w:rsidP="00AA3603">
            <w:pPr>
              <w:spacing w:after="0" w:line="240" w:lineRule="auto"/>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Щербак Л.І.</w:t>
            </w:r>
          </w:p>
        </w:tc>
      </w:tr>
      <w:tr w:rsidR="00EA5582" w:rsidRPr="00F33B77" w:rsidTr="00AA3603">
        <w:tc>
          <w:tcPr>
            <w:tcW w:w="567"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3148" w:type="dxa"/>
            <w:shd w:val="clear" w:color="auto" w:fill="auto"/>
          </w:tcPr>
          <w:p w:rsidR="00EA5582" w:rsidRPr="00F33B77" w:rsidRDefault="00EA5582" w:rsidP="00AA3603">
            <w:pPr>
              <w:spacing w:after="0" w:line="240" w:lineRule="auto"/>
              <w:jc w:val="both"/>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Чумаслова Яна</w:t>
            </w:r>
          </w:p>
        </w:tc>
        <w:tc>
          <w:tcPr>
            <w:tcW w:w="792"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050" w:type="dxa"/>
            <w:shd w:val="clear" w:color="auto" w:fill="auto"/>
          </w:tcPr>
          <w:p w:rsidR="00EA5582" w:rsidRPr="00F33B77"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14" w:type="dxa"/>
          </w:tcPr>
          <w:p w:rsidR="00EA5582" w:rsidRDefault="00EA5582" w:rsidP="00AA3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2546" w:type="dxa"/>
            <w:shd w:val="clear" w:color="auto" w:fill="auto"/>
          </w:tcPr>
          <w:p w:rsidR="00EA5582" w:rsidRPr="00F33B77" w:rsidRDefault="00EA5582" w:rsidP="00AA3603">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Тодоренко В.С.</w:t>
            </w:r>
          </w:p>
        </w:tc>
      </w:tr>
    </w:tbl>
    <w:p w:rsidR="00AE6B36" w:rsidRPr="00F33B77" w:rsidRDefault="00AE6B36" w:rsidP="00F33B77">
      <w:pPr>
        <w:spacing w:after="0" w:line="240" w:lineRule="auto"/>
        <w:jc w:val="both"/>
        <w:rPr>
          <w:rFonts w:ascii="Times New Roman" w:eastAsia="Calibri" w:hAnsi="Times New Roman" w:cs="Times New Roman"/>
          <w:sz w:val="28"/>
          <w:szCs w:val="28"/>
          <w:lang w:val="uk-UA"/>
        </w:rPr>
      </w:pPr>
    </w:p>
    <w:p w:rsidR="00AE6B36" w:rsidRPr="00F33B77" w:rsidRDefault="00AE6B36" w:rsidP="00DB3A1F">
      <w:pPr>
        <w:spacing w:after="0" w:line="240" w:lineRule="auto"/>
        <w:ind w:firstLine="709"/>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У роботі Малої ака</w:t>
      </w:r>
      <w:r w:rsidR="003A5EB2">
        <w:rPr>
          <w:rFonts w:ascii="Times New Roman" w:eastAsia="Times New Roman" w:hAnsi="Times New Roman" w:cs="Times New Roman"/>
          <w:sz w:val="28"/>
          <w:szCs w:val="28"/>
          <w:lang w:val="uk-UA" w:eastAsia="ru-RU"/>
        </w:rPr>
        <w:t>демії наук України протягом 2020/2021</w:t>
      </w:r>
      <w:r w:rsidRPr="00F33B77">
        <w:rPr>
          <w:rFonts w:ascii="Times New Roman" w:eastAsia="Times New Roman" w:hAnsi="Times New Roman" w:cs="Times New Roman"/>
          <w:sz w:val="28"/>
          <w:szCs w:val="28"/>
          <w:lang w:val="uk-UA" w:eastAsia="ru-RU"/>
        </w:rPr>
        <w:t xml:space="preserve"> н.р. науково – досл</w:t>
      </w:r>
      <w:r w:rsidR="00F33B77">
        <w:rPr>
          <w:rFonts w:ascii="Times New Roman" w:eastAsia="Times New Roman" w:hAnsi="Times New Roman" w:cs="Times New Roman"/>
          <w:sz w:val="28"/>
          <w:szCs w:val="28"/>
          <w:lang w:val="uk-UA" w:eastAsia="ru-RU"/>
        </w:rPr>
        <w:t>ідницькою діяльністю займалися 3учні</w:t>
      </w:r>
      <w:r w:rsidRPr="00F33B77">
        <w:rPr>
          <w:rFonts w:ascii="Times New Roman" w:eastAsia="Times New Roman" w:hAnsi="Times New Roman" w:cs="Times New Roman"/>
          <w:sz w:val="28"/>
          <w:szCs w:val="28"/>
          <w:lang w:val="uk-UA" w:eastAsia="ru-RU"/>
        </w:rPr>
        <w:t xml:space="preserve">. </w:t>
      </w:r>
    </w:p>
    <w:p w:rsidR="00AE6B36" w:rsidRPr="00F33B77" w:rsidRDefault="00AE6B36" w:rsidP="003A5EB2">
      <w:pPr>
        <w:spacing w:after="0" w:line="240" w:lineRule="auto"/>
        <w:ind w:firstLine="708"/>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 xml:space="preserve">У II етапі Всеукраїнського конкурсу-захисту науково-дослідницьких робіт </w:t>
      </w:r>
      <w:r w:rsidR="00DB3A1F">
        <w:rPr>
          <w:rFonts w:ascii="Times New Roman" w:eastAsia="Times New Roman" w:hAnsi="Times New Roman" w:cs="Times New Roman"/>
          <w:sz w:val="28"/>
          <w:szCs w:val="28"/>
          <w:lang w:val="uk-UA" w:eastAsia="ru-RU"/>
        </w:rPr>
        <w:t>учнів-членів</w:t>
      </w:r>
      <w:r w:rsidRPr="00F33B77">
        <w:rPr>
          <w:rFonts w:ascii="Times New Roman" w:eastAsia="Times New Roman" w:hAnsi="Times New Roman" w:cs="Times New Roman"/>
          <w:sz w:val="28"/>
          <w:szCs w:val="28"/>
          <w:lang w:val="uk-UA" w:eastAsia="ru-RU"/>
        </w:rPr>
        <w:t xml:space="preserve"> МАН учасниками стало 2 учні школи</w:t>
      </w:r>
      <w:r w:rsidR="003A5EB2">
        <w:rPr>
          <w:rFonts w:ascii="Times New Roman" w:eastAsia="Times New Roman" w:hAnsi="Times New Roman" w:cs="Times New Roman"/>
          <w:sz w:val="28"/>
          <w:szCs w:val="28"/>
          <w:lang w:val="uk-UA" w:eastAsia="ru-RU"/>
        </w:rPr>
        <w:t xml:space="preserve"> (Чумаслова Я., Козар Я.).</w:t>
      </w:r>
      <w:r w:rsidRPr="00F33B77">
        <w:rPr>
          <w:rFonts w:ascii="Times New Roman" w:eastAsia="Times New Roman" w:hAnsi="Times New Roman" w:cs="Times New Roman"/>
          <w:sz w:val="28"/>
          <w:szCs w:val="28"/>
          <w:lang w:val="uk-UA" w:eastAsia="ru-RU"/>
        </w:rPr>
        <w:t xml:space="preserve"> </w:t>
      </w:r>
      <w:r w:rsidRPr="003A5EB2">
        <w:rPr>
          <w:rFonts w:ascii="Times New Roman" w:eastAsia="Times New Roman" w:hAnsi="Times New Roman" w:cs="Times New Roman"/>
          <w:sz w:val="28"/>
          <w:szCs w:val="28"/>
          <w:lang w:val="uk-UA" w:eastAsia="ru-RU"/>
        </w:rPr>
        <w:t>Потрібно відмітити</w:t>
      </w:r>
      <w:r w:rsidRPr="00F33B77">
        <w:rPr>
          <w:rFonts w:ascii="Times New Roman" w:eastAsia="Times New Roman" w:hAnsi="Times New Roman" w:cs="Times New Roman"/>
          <w:sz w:val="28"/>
          <w:szCs w:val="28"/>
          <w:lang w:val="uk-UA" w:eastAsia="ru-RU"/>
        </w:rPr>
        <w:t xml:space="preserve">, що переможців нема серед учнів </w:t>
      </w:r>
      <w:r w:rsidR="003A5EB2">
        <w:rPr>
          <w:rFonts w:ascii="Times New Roman" w:eastAsia="Times New Roman" w:hAnsi="Times New Roman" w:cs="Times New Roman"/>
          <w:sz w:val="28"/>
          <w:szCs w:val="28"/>
          <w:lang w:val="uk-UA" w:eastAsia="ru-RU"/>
        </w:rPr>
        <w:t>закладу освіти</w:t>
      </w:r>
      <w:r w:rsidRPr="00F33B77">
        <w:rPr>
          <w:rFonts w:ascii="Times New Roman" w:eastAsia="Times New Roman" w:hAnsi="Times New Roman" w:cs="Times New Roman"/>
          <w:sz w:val="28"/>
          <w:szCs w:val="28"/>
          <w:lang w:val="uk-UA" w:eastAsia="ru-RU"/>
        </w:rPr>
        <w:t xml:space="preserve"> в  конкурсі-захисті науково-дослідницьких робіт МАН України. </w:t>
      </w:r>
    </w:p>
    <w:p w:rsidR="00AE6B36" w:rsidRDefault="00AE6B36" w:rsidP="00DB3A1F">
      <w:pPr>
        <w:pStyle w:val="a4"/>
        <w:spacing w:after="0" w:line="240" w:lineRule="auto"/>
        <w:ind w:left="0" w:firstLine="709"/>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Таким чином, аналіз дос</w:t>
      </w:r>
      <w:r w:rsidR="003440CC">
        <w:rPr>
          <w:rFonts w:ascii="Times New Roman" w:eastAsia="Times New Roman" w:hAnsi="Times New Roman" w:cs="Times New Roman"/>
          <w:color w:val="000000"/>
          <w:sz w:val="28"/>
          <w:szCs w:val="28"/>
          <w:lang w:val="uk-UA" w:eastAsia="ru-RU"/>
        </w:rPr>
        <w:t>ягнень дає змогу визначити, що в</w:t>
      </w:r>
      <w:r w:rsidRPr="00F33B77">
        <w:rPr>
          <w:rFonts w:ascii="Times New Roman" w:eastAsia="Times New Roman" w:hAnsi="Times New Roman" w:cs="Times New Roman"/>
          <w:color w:val="000000"/>
          <w:sz w:val="28"/>
          <w:szCs w:val="28"/>
          <w:lang w:val="uk-UA" w:eastAsia="ru-RU"/>
        </w:rPr>
        <w:t xml:space="preserve"> </w:t>
      </w:r>
      <w:r w:rsidR="003A5EB2">
        <w:rPr>
          <w:rFonts w:ascii="Times New Roman" w:eastAsia="Times New Roman" w:hAnsi="Times New Roman" w:cs="Times New Roman"/>
          <w:color w:val="000000"/>
          <w:sz w:val="28"/>
          <w:szCs w:val="28"/>
          <w:lang w:val="uk-UA" w:eastAsia="ru-RU"/>
        </w:rPr>
        <w:t>2020/2021</w:t>
      </w:r>
      <w:r w:rsidRPr="00F33B77">
        <w:rPr>
          <w:rFonts w:ascii="Times New Roman" w:eastAsia="Times New Roman" w:hAnsi="Times New Roman" w:cs="Times New Roman"/>
          <w:color w:val="000000"/>
          <w:sz w:val="28"/>
          <w:szCs w:val="28"/>
          <w:lang w:val="uk-UA" w:eastAsia="ru-RU"/>
        </w:rPr>
        <w:t xml:space="preserve"> навчальному році була проведена </w:t>
      </w:r>
      <w:r w:rsidR="003440CC">
        <w:rPr>
          <w:rFonts w:ascii="Times New Roman" w:eastAsia="Times New Roman" w:hAnsi="Times New Roman" w:cs="Times New Roman"/>
          <w:color w:val="000000"/>
          <w:sz w:val="28"/>
          <w:szCs w:val="28"/>
          <w:lang w:val="uk-UA" w:eastAsia="ru-RU"/>
        </w:rPr>
        <w:t>менш</w:t>
      </w:r>
      <w:r w:rsidRPr="00F33B77">
        <w:rPr>
          <w:rFonts w:ascii="Times New Roman" w:eastAsia="Times New Roman" w:hAnsi="Times New Roman" w:cs="Times New Roman"/>
          <w:color w:val="000000"/>
          <w:sz w:val="28"/>
          <w:szCs w:val="28"/>
          <w:lang w:val="uk-UA" w:eastAsia="ru-RU"/>
        </w:rPr>
        <w:t xml:space="preserve"> різноманітна </w:t>
      </w:r>
      <w:r w:rsidR="003440CC">
        <w:rPr>
          <w:rFonts w:ascii="Times New Roman" w:eastAsia="Times New Roman" w:hAnsi="Times New Roman" w:cs="Times New Roman"/>
          <w:color w:val="000000"/>
          <w:sz w:val="28"/>
          <w:szCs w:val="28"/>
          <w:lang w:val="uk-UA" w:eastAsia="ru-RU"/>
        </w:rPr>
        <w:t xml:space="preserve">методична </w:t>
      </w:r>
      <w:r w:rsidRPr="00F33B77">
        <w:rPr>
          <w:rFonts w:ascii="Times New Roman" w:eastAsia="Times New Roman" w:hAnsi="Times New Roman" w:cs="Times New Roman"/>
          <w:color w:val="000000"/>
          <w:sz w:val="28"/>
          <w:szCs w:val="28"/>
          <w:lang w:val="uk-UA" w:eastAsia="ru-RU"/>
        </w:rPr>
        <w:t>робота порівняно з попереднім</w:t>
      </w:r>
      <w:r w:rsidR="003440CC">
        <w:rPr>
          <w:rFonts w:ascii="Times New Roman" w:eastAsia="Times New Roman" w:hAnsi="Times New Roman" w:cs="Times New Roman"/>
          <w:color w:val="000000"/>
          <w:sz w:val="28"/>
          <w:szCs w:val="28"/>
          <w:lang w:val="uk-UA" w:eastAsia="ru-RU"/>
        </w:rPr>
        <w:t>и</w:t>
      </w:r>
      <w:r w:rsidRPr="00F33B77">
        <w:rPr>
          <w:rFonts w:ascii="Times New Roman" w:eastAsia="Times New Roman" w:hAnsi="Times New Roman" w:cs="Times New Roman"/>
          <w:color w:val="000000"/>
          <w:sz w:val="28"/>
          <w:szCs w:val="28"/>
          <w:lang w:val="uk-UA" w:eastAsia="ru-RU"/>
        </w:rPr>
        <w:t xml:space="preserve"> навчальним</w:t>
      </w:r>
      <w:r w:rsidR="003440CC">
        <w:rPr>
          <w:rFonts w:ascii="Times New Roman" w:eastAsia="Times New Roman" w:hAnsi="Times New Roman" w:cs="Times New Roman"/>
          <w:color w:val="000000"/>
          <w:sz w:val="28"/>
          <w:szCs w:val="28"/>
          <w:lang w:val="uk-UA" w:eastAsia="ru-RU"/>
        </w:rPr>
        <w:t>и</w:t>
      </w:r>
      <w:r w:rsidRPr="00F33B77">
        <w:rPr>
          <w:rFonts w:ascii="Times New Roman" w:eastAsia="Times New Roman" w:hAnsi="Times New Roman" w:cs="Times New Roman"/>
          <w:color w:val="000000"/>
          <w:sz w:val="28"/>
          <w:szCs w:val="28"/>
          <w:lang w:val="uk-UA" w:eastAsia="ru-RU"/>
        </w:rPr>
        <w:t xml:space="preserve"> рок</w:t>
      </w:r>
      <w:r w:rsidR="003440CC">
        <w:rPr>
          <w:rFonts w:ascii="Times New Roman" w:eastAsia="Times New Roman" w:hAnsi="Times New Roman" w:cs="Times New Roman"/>
          <w:color w:val="000000"/>
          <w:sz w:val="28"/>
          <w:szCs w:val="28"/>
          <w:lang w:val="uk-UA" w:eastAsia="ru-RU"/>
        </w:rPr>
        <w:t>ами, це пов’язано з карантинними обмеженнями.</w:t>
      </w:r>
      <w:r w:rsidRPr="00F33B77">
        <w:rPr>
          <w:rFonts w:ascii="Times New Roman" w:eastAsia="Times New Roman" w:hAnsi="Times New Roman" w:cs="Times New Roman"/>
          <w:color w:val="000000"/>
          <w:sz w:val="28"/>
          <w:szCs w:val="28"/>
          <w:lang w:val="uk-UA" w:eastAsia="ru-RU"/>
        </w:rPr>
        <w:t xml:space="preserve"> </w:t>
      </w:r>
    </w:p>
    <w:p w:rsidR="00312C1D" w:rsidRDefault="00312C1D" w:rsidP="00DB3A1F">
      <w:pPr>
        <w:spacing w:before="120" w:after="120"/>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Організація роботи під час карантину  </w:t>
      </w:r>
    </w:p>
    <w:p w:rsidR="00312C1D" w:rsidRDefault="00312C1D" w:rsidP="00056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w:t>
      </w:r>
      <w:r w:rsidR="003E3460">
        <w:rPr>
          <w:rFonts w:ascii="Times New Roman" w:eastAsia="Calibri" w:hAnsi="Times New Roman" w:cs="Times New Roman"/>
          <w:sz w:val="28"/>
          <w:szCs w:val="28"/>
          <w:lang w:val="uk-UA"/>
        </w:rPr>
        <w:t>11.01-22.01,</w:t>
      </w:r>
      <w:r w:rsidR="00EA5582">
        <w:rPr>
          <w:rFonts w:ascii="Times New Roman" w:eastAsia="Calibri" w:hAnsi="Times New Roman" w:cs="Times New Roman"/>
          <w:sz w:val="28"/>
          <w:szCs w:val="28"/>
          <w:lang w:val="uk-UA"/>
        </w:rPr>
        <w:t xml:space="preserve"> </w:t>
      </w:r>
      <w:r w:rsidR="0005665F">
        <w:rPr>
          <w:rFonts w:ascii="Times New Roman" w:eastAsia="Calibri" w:hAnsi="Times New Roman" w:cs="Times New Roman"/>
          <w:sz w:val="28"/>
          <w:szCs w:val="28"/>
          <w:lang w:val="uk-UA"/>
        </w:rPr>
        <w:t>29</w:t>
      </w:r>
      <w:r w:rsidR="003E3460">
        <w:rPr>
          <w:rFonts w:ascii="Times New Roman" w:eastAsia="Calibri" w:hAnsi="Times New Roman" w:cs="Times New Roman"/>
          <w:sz w:val="28"/>
          <w:szCs w:val="28"/>
          <w:lang w:val="uk-UA"/>
        </w:rPr>
        <w:t>.03-11.05</w:t>
      </w:r>
      <w:r>
        <w:rPr>
          <w:rFonts w:ascii="Times New Roman" w:eastAsia="Calibri" w:hAnsi="Times New Roman" w:cs="Times New Roman"/>
          <w:sz w:val="28"/>
          <w:szCs w:val="28"/>
        </w:rPr>
        <w:t xml:space="preserve"> під час карантинних заходів щодо боротьби з </w:t>
      </w:r>
      <w:r>
        <w:rPr>
          <w:rFonts w:ascii="Times New Roman" w:eastAsia="Calibri" w:hAnsi="Times New Roman" w:cs="Times New Roman"/>
          <w:sz w:val="28"/>
          <w:szCs w:val="28"/>
          <w:lang w:val="en-US"/>
        </w:rPr>
        <w:t>COVID</w:t>
      </w:r>
      <w:r>
        <w:rPr>
          <w:rFonts w:ascii="Times New Roman" w:eastAsia="Calibri" w:hAnsi="Times New Roman" w:cs="Times New Roman"/>
          <w:sz w:val="28"/>
          <w:szCs w:val="28"/>
        </w:rPr>
        <w:t xml:space="preserve">-19 було організовано навчання учнів за допомогою дистанційних технологій. Педагоги використовували у навчанні здобувачів освіти </w:t>
      </w:r>
      <w:r w:rsidR="0005665F">
        <w:rPr>
          <w:rFonts w:ascii="Times New Roman" w:eastAsia="Calibri" w:hAnsi="Times New Roman" w:cs="Times New Roman"/>
          <w:sz w:val="28"/>
          <w:szCs w:val="28"/>
          <w:lang w:val="en-US"/>
        </w:rPr>
        <w:t>ZOOM</w:t>
      </w:r>
      <w:r w:rsidR="0005665F">
        <w:rPr>
          <w:rFonts w:ascii="Times New Roman" w:eastAsia="Calibri" w:hAnsi="Times New Roman" w:cs="Times New Roman"/>
          <w:sz w:val="28"/>
          <w:szCs w:val="28"/>
        </w:rPr>
        <w:t xml:space="preserve">-платформу, </w:t>
      </w:r>
      <w:r w:rsidR="0005665F">
        <w:rPr>
          <w:rFonts w:ascii="Times New Roman" w:eastAsia="Calibri" w:hAnsi="Times New Roman" w:cs="Times New Roman"/>
          <w:sz w:val="28"/>
          <w:szCs w:val="28"/>
          <w:lang w:val="en-US"/>
        </w:rPr>
        <w:t>CLASSROOM</w:t>
      </w:r>
      <w:r w:rsidR="0005665F">
        <w:rPr>
          <w:rFonts w:ascii="Times New Roman" w:eastAsia="Calibri" w:hAnsi="Times New Roman" w:cs="Times New Roman"/>
          <w:sz w:val="28"/>
          <w:szCs w:val="28"/>
        </w:rPr>
        <w:t>.</w:t>
      </w:r>
      <w:r w:rsidR="005C143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Учителі </w:t>
      </w:r>
      <w:r w:rsidR="0005665F">
        <w:rPr>
          <w:rFonts w:ascii="Times New Roman" w:eastAsia="Calibri" w:hAnsi="Times New Roman" w:cs="Times New Roman"/>
          <w:sz w:val="28"/>
          <w:szCs w:val="28"/>
        </w:rPr>
        <w:t xml:space="preserve">вдосконалили </w:t>
      </w:r>
      <w:r>
        <w:rPr>
          <w:rFonts w:ascii="Times New Roman" w:eastAsia="Calibri" w:hAnsi="Times New Roman" w:cs="Times New Roman"/>
          <w:sz w:val="28"/>
          <w:szCs w:val="28"/>
        </w:rPr>
        <w:t xml:space="preserve">використання комп’ютерних технологій дистанційного навчання. За допомогою дистанційних технологій було проведено поточне, тематичне з усіх навчальних дисциплін. </w:t>
      </w:r>
    </w:p>
    <w:p w:rsidR="007C3A55" w:rsidRDefault="007C3A55" w:rsidP="00BE18C9">
      <w:pPr>
        <w:spacing w:before="120" w:after="120" w:line="240" w:lineRule="auto"/>
        <w:rPr>
          <w:rFonts w:ascii="Times New Roman" w:eastAsia="Times New Roman" w:hAnsi="Times New Roman" w:cs="Times New Roman"/>
          <w:b/>
          <w:spacing w:val="-10"/>
          <w:sz w:val="28"/>
          <w:szCs w:val="28"/>
          <w:u w:val="single"/>
          <w:lang w:val="uk-UA" w:eastAsia="ru-RU"/>
        </w:rPr>
      </w:pPr>
      <w:r w:rsidRPr="006A5657">
        <w:rPr>
          <w:rFonts w:ascii="Times New Roman" w:eastAsia="Times New Roman" w:hAnsi="Times New Roman" w:cs="Times New Roman"/>
          <w:b/>
          <w:spacing w:val="-10"/>
          <w:sz w:val="28"/>
          <w:szCs w:val="28"/>
          <w:u w:val="single"/>
          <w:lang w:val="uk-UA" w:eastAsia="ru-RU"/>
        </w:rPr>
        <w:t>Виховна система закладу освіти і завдання виховної діяльності</w:t>
      </w:r>
    </w:p>
    <w:p w:rsidR="00EA5582" w:rsidRPr="00EA5582" w:rsidRDefault="00EA5582" w:rsidP="00EA558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A5582">
        <w:rPr>
          <w:rFonts w:ascii="Times New Roman" w:eastAsia="Calibri" w:hAnsi="Times New Roman" w:cs="Times New Roman"/>
          <w:color w:val="000000"/>
          <w:sz w:val="28"/>
          <w:szCs w:val="28"/>
          <w:shd w:val="clear" w:color="auto" w:fill="FFFFFF"/>
        </w:rPr>
        <w:t>Виховна робота протягом  2020/2021</w:t>
      </w:r>
      <w:r w:rsidRPr="00EA5582">
        <w:rPr>
          <w:rFonts w:ascii="Times New Roman" w:eastAsia="Calibri" w:hAnsi="Times New Roman" w:cs="Times New Roman"/>
          <w:color w:val="000000"/>
          <w:sz w:val="28"/>
          <w:szCs w:val="28"/>
          <w:shd w:val="clear" w:color="auto" w:fill="FFFFFF"/>
          <w:lang w:val="uk-UA"/>
        </w:rPr>
        <w:t xml:space="preserve"> </w:t>
      </w:r>
      <w:r w:rsidRPr="00EA5582">
        <w:rPr>
          <w:rFonts w:ascii="Times New Roman" w:eastAsia="Calibri" w:hAnsi="Times New Roman" w:cs="Times New Roman"/>
          <w:color w:val="000000"/>
          <w:sz w:val="28"/>
          <w:szCs w:val="28"/>
          <w:shd w:val="clear" w:color="auto" w:fill="FFFFFF"/>
        </w:rPr>
        <w:t>навчального року була спрямована на виконання завдань, поставлених Конвенцію про права дитини, Законом України «Про охорону дитинства», Законом України «Про освіту», Закон України «Про запобігання та протидію домашньому насильству»,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до 2021 року (Указом Президента України від 25 червня 2017 року №344/2017), концепцією програми «Школа доброзичливого ставлення до дитини», Державною соціальною програмою «Національний план дій щодо реалізації Конвенції ООН про права дитини» на період до 2021 року, проєктом «Безпечна школа» (антибулінг), методичними рекомендаціями з деяких питань організації в закладах освіти виховної роботи.  </w:t>
      </w:r>
      <w:r w:rsidRPr="00EA5582">
        <w:rPr>
          <w:rFonts w:ascii="Times New Roman" w:eastAsia="Times New Roman" w:hAnsi="Times New Roman" w:cs="Times New Roman"/>
          <w:color w:val="000000"/>
          <w:sz w:val="28"/>
          <w:szCs w:val="28"/>
          <w:lang w:eastAsia="ru-RU"/>
        </w:rPr>
        <w:t xml:space="preserve"> </w:t>
      </w:r>
    </w:p>
    <w:p w:rsidR="00EA5582" w:rsidRPr="00EA5582" w:rsidRDefault="00EA5582" w:rsidP="00EA558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EA5582">
        <w:rPr>
          <w:rFonts w:ascii="Times New Roman" w:eastAsia="Times New Roman" w:hAnsi="Times New Roman" w:cs="Times New Roman"/>
          <w:iCs/>
          <w:color w:val="000000"/>
          <w:sz w:val="28"/>
          <w:szCs w:val="28"/>
          <w:lang w:eastAsia="ru-RU"/>
        </w:rPr>
        <w:t>     Для реалізації цієї діяльності в школі</w:t>
      </w:r>
      <w:r w:rsidRPr="00EA5582">
        <w:rPr>
          <w:rFonts w:ascii="Times New Roman" w:eastAsia="Times New Roman" w:hAnsi="Times New Roman" w:cs="Times New Roman"/>
          <w:iCs/>
          <w:color w:val="000000"/>
          <w:sz w:val="28"/>
          <w:szCs w:val="28"/>
          <w:lang w:val="uk-UA" w:eastAsia="ru-RU"/>
        </w:rPr>
        <w:t xml:space="preserve"> </w:t>
      </w:r>
      <w:r w:rsidRPr="00EA5582">
        <w:rPr>
          <w:rFonts w:ascii="Times New Roman" w:eastAsia="Times New Roman" w:hAnsi="Times New Roman" w:cs="Times New Roman"/>
          <w:iCs/>
          <w:color w:val="000000"/>
          <w:sz w:val="28"/>
          <w:szCs w:val="28"/>
          <w:lang w:eastAsia="ru-RU"/>
        </w:rPr>
        <w:t xml:space="preserve">був розроблений план культурно — масової роботи, </w:t>
      </w:r>
      <w:proofErr w:type="gramStart"/>
      <w:r w:rsidRPr="00EA5582">
        <w:rPr>
          <w:rFonts w:ascii="Times New Roman" w:eastAsia="Times New Roman" w:hAnsi="Times New Roman" w:cs="Times New Roman"/>
          <w:iCs/>
          <w:color w:val="000000"/>
          <w:sz w:val="28"/>
          <w:szCs w:val="28"/>
          <w:lang w:eastAsia="ru-RU"/>
        </w:rPr>
        <w:t>який  охопив</w:t>
      </w:r>
      <w:proofErr w:type="gramEnd"/>
      <w:r w:rsidRPr="00EA5582">
        <w:rPr>
          <w:rFonts w:ascii="Times New Roman" w:eastAsia="Times New Roman" w:hAnsi="Times New Roman" w:cs="Times New Roman"/>
          <w:iCs/>
          <w:color w:val="000000"/>
          <w:sz w:val="28"/>
          <w:szCs w:val="28"/>
          <w:lang w:eastAsia="ru-RU"/>
        </w:rPr>
        <w:t xml:space="preserve"> всі напрямки виховання: патріотичне, правове, моральне, трудове, екологічне, превентивне та включає  календарні, традиційні </w:t>
      </w:r>
      <w:r w:rsidRPr="00EA5582">
        <w:rPr>
          <w:rFonts w:ascii="Times New Roman" w:eastAsia="Times New Roman" w:hAnsi="Times New Roman" w:cs="Times New Roman"/>
          <w:iCs/>
          <w:sz w:val="28"/>
          <w:szCs w:val="28"/>
          <w:lang w:val="uk-UA" w:eastAsia="ru-RU"/>
        </w:rPr>
        <w:lastRenderedPageBreak/>
        <w:t>шкільні</w:t>
      </w:r>
      <w:r w:rsidRPr="00EA5582">
        <w:rPr>
          <w:rFonts w:ascii="Times New Roman" w:eastAsia="Times New Roman" w:hAnsi="Times New Roman" w:cs="Times New Roman"/>
          <w:iCs/>
          <w:color w:val="000000"/>
          <w:sz w:val="28"/>
          <w:szCs w:val="28"/>
          <w:lang w:eastAsia="ru-RU"/>
        </w:rPr>
        <w:t xml:space="preserve"> свята, заходи, конкурси,  заходи щодо зміцнення моральності та утвердження здорового способу життя. </w:t>
      </w:r>
    </w:p>
    <w:p w:rsidR="00EA5582" w:rsidRPr="00EA5582" w:rsidRDefault="00EA5582" w:rsidP="00EA5582">
      <w:pPr>
        <w:shd w:val="clear" w:color="auto" w:fill="FFFFFF"/>
        <w:spacing w:after="0"/>
        <w:jc w:val="both"/>
        <w:rPr>
          <w:rFonts w:ascii="Times New Roman" w:eastAsia="Times New Roman" w:hAnsi="Times New Roman" w:cs="Times New Roman"/>
          <w:color w:val="000000"/>
          <w:sz w:val="28"/>
          <w:szCs w:val="28"/>
          <w:lang w:eastAsia="ru-RU"/>
        </w:rPr>
      </w:pPr>
      <w:r w:rsidRPr="00EA5582">
        <w:rPr>
          <w:rFonts w:ascii="Times New Roman" w:eastAsia="Times New Roman" w:hAnsi="Times New Roman" w:cs="Times New Roman"/>
          <w:i/>
          <w:iCs/>
          <w:color w:val="000000"/>
          <w:sz w:val="28"/>
          <w:szCs w:val="28"/>
          <w:lang w:eastAsia="ru-RU"/>
        </w:rPr>
        <w:t>    </w:t>
      </w:r>
      <w:r w:rsidRPr="00EA5582">
        <w:rPr>
          <w:rFonts w:ascii="Times New Roman" w:eastAsia="Times New Roman" w:hAnsi="Times New Roman" w:cs="Times New Roman"/>
          <w:iCs/>
          <w:color w:val="000000"/>
          <w:sz w:val="28"/>
          <w:szCs w:val="28"/>
          <w:lang w:eastAsia="ru-RU"/>
        </w:rPr>
        <w:t xml:space="preserve">Пріоритетним у виховній роботі </w:t>
      </w:r>
      <w:r w:rsidRPr="00EA5582">
        <w:rPr>
          <w:rFonts w:ascii="Times New Roman" w:eastAsia="Times New Roman" w:hAnsi="Times New Roman" w:cs="Times New Roman"/>
          <w:iCs/>
          <w:color w:val="000000"/>
          <w:sz w:val="28"/>
          <w:szCs w:val="28"/>
          <w:lang w:val="uk-UA" w:eastAsia="ru-RU"/>
        </w:rPr>
        <w:t>закладу освіти є</w:t>
      </w:r>
      <w:r w:rsidRPr="00EA5582">
        <w:rPr>
          <w:rFonts w:ascii="Times New Roman" w:eastAsia="Times New Roman" w:hAnsi="Times New Roman" w:cs="Times New Roman"/>
          <w:iCs/>
          <w:color w:val="000000"/>
          <w:sz w:val="28"/>
          <w:szCs w:val="28"/>
          <w:lang w:eastAsia="ru-RU"/>
        </w:rPr>
        <w:t>: </w:t>
      </w:r>
    </w:p>
    <w:p w:rsidR="00EA5582" w:rsidRPr="00EA5582" w:rsidRDefault="00EA5582" w:rsidP="00EA558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A5582">
        <w:rPr>
          <w:rFonts w:ascii="Times New Roman" w:eastAsia="Times New Roman" w:hAnsi="Times New Roman" w:cs="Times New Roman"/>
          <w:iCs/>
          <w:color w:val="000000"/>
          <w:sz w:val="28"/>
          <w:szCs w:val="28"/>
          <w:lang w:eastAsia="ru-RU"/>
        </w:rPr>
        <w:t>реалізація</w:t>
      </w:r>
      <w:proofErr w:type="gramEnd"/>
      <w:r w:rsidRPr="00EA5582">
        <w:rPr>
          <w:rFonts w:ascii="Times New Roman" w:eastAsia="Times New Roman" w:hAnsi="Times New Roman" w:cs="Times New Roman"/>
          <w:iCs/>
          <w:color w:val="000000"/>
          <w:sz w:val="28"/>
          <w:szCs w:val="28"/>
          <w:lang w:eastAsia="ru-RU"/>
        </w:rPr>
        <w:t xml:space="preserve"> особистісно – орієнтованого підходу в навчально – виховному процесі;</w:t>
      </w:r>
    </w:p>
    <w:p w:rsidR="00EA5582" w:rsidRPr="00EA5582" w:rsidRDefault="00EA5582" w:rsidP="00EA558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A5582">
        <w:rPr>
          <w:rFonts w:ascii="Times New Roman" w:eastAsia="Times New Roman" w:hAnsi="Times New Roman" w:cs="Times New Roman"/>
          <w:iCs/>
          <w:color w:val="000000"/>
          <w:sz w:val="28"/>
          <w:szCs w:val="28"/>
          <w:lang w:eastAsia="ru-RU"/>
        </w:rPr>
        <w:t>збереження</w:t>
      </w:r>
      <w:proofErr w:type="gramEnd"/>
      <w:r w:rsidRPr="00EA5582">
        <w:rPr>
          <w:rFonts w:ascii="Times New Roman" w:eastAsia="Times New Roman" w:hAnsi="Times New Roman" w:cs="Times New Roman"/>
          <w:iCs/>
          <w:color w:val="000000"/>
          <w:sz w:val="28"/>
          <w:szCs w:val="28"/>
          <w:lang w:eastAsia="ru-RU"/>
        </w:rPr>
        <w:t xml:space="preserve"> морального та фізичного здоров'я підростаючого покоління;</w:t>
      </w:r>
    </w:p>
    <w:p w:rsidR="00EA5582" w:rsidRPr="00EA5582" w:rsidRDefault="00EA5582" w:rsidP="00EA558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A5582">
        <w:rPr>
          <w:rFonts w:ascii="Times New Roman" w:eastAsia="Times New Roman" w:hAnsi="Times New Roman" w:cs="Times New Roman"/>
          <w:iCs/>
          <w:color w:val="000000"/>
          <w:sz w:val="28"/>
          <w:szCs w:val="28"/>
          <w:lang w:eastAsia="ru-RU"/>
        </w:rPr>
        <w:t>виховання</w:t>
      </w:r>
      <w:proofErr w:type="gramEnd"/>
      <w:r w:rsidRPr="00EA5582">
        <w:rPr>
          <w:rFonts w:ascii="Times New Roman" w:eastAsia="Times New Roman" w:hAnsi="Times New Roman" w:cs="Times New Roman"/>
          <w:iCs/>
          <w:color w:val="000000"/>
          <w:sz w:val="28"/>
          <w:szCs w:val="28"/>
          <w:lang w:eastAsia="ru-RU"/>
        </w:rPr>
        <w:t xml:space="preserve"> патріотизму, громадських якостей особистості;</w:t>
      </w:r>
    </w:p>
    <w:p w:rsidR="00EA5582" w:rsidRPr="00EA5582" w:rsidRDefault="00EA5582" w:rsidP="00EA558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5582">
        <w:rPr>
          <w:rFonts w:ascii="Times New Roman" w:eastAsia="Times New Roman" w:hAnsi="Times New Roman" w:cs="Times New Roman"/>
          <w:iCs/>
          <w:color w:val="000000"/>
          <w:sz w:val="28"/>
          <w:szCs w:val="28"/>
          <w:lang w:val="uk-UA" w:eastAsia="ru-RU"/>
        </w:rPr>
        <w:t>з</w:t>
      </w:r>
      <w:r w:rsidRPr="00EA5582">
        <w:rPr>
          <w:rFonts w:ascii="Times New Roman" w:eastAsia="Times New Roman" w:hAnsi="Times New Roman" w:cs="Times New Roman"/>
          <w:iCs/>
          <w:color w:val="000000"/>
          <w:sz w:val="28"/>
          <w:szCs w:val="28"/>
          <w:lang w:eastAsia="ru-RU"/>
        </w:rPr>
        <w:t xml:space="preserve">абезпечення педагогічних умов для соціалізації </w:t>
      </w:r>
      <w:r w:rsidRPr="00EA5582">
        <w:rPr>
          <w:rFonts w:ascii="Times New Roman" w:eastAsia="Times New Roman" w:hAnsi="Times New Roman" w:cs="Times New Roman"/>
          <w:iCs/>
          <w:color w:val="000000"/>
          <w:sz w:val="28"/>
          <w:szCs w:val="28"/>
          <w:lang w:val="uk-UA" w:eastAsia="ru-RU"/>
        </w:rPr>
        <w:t>учнів</w:t>
      </w:r>
      <w:r w:rsidRPr="00EA5582">
        <w:rPr>
          <w:rFonts w:ascii="Times New Roman" w:eastAsia="Times New Roman" w:hAnsi="Times New Roman" w:cs="Times New Roman"/>
          <w:iCs/>
          <w:color w:val="000000"/>
          <w:sz w:val="28"/>
          <w:szCs w:val="28"/>
          <w:lang w:eastAsia="ru-RU"/>
        </w:rPr>
        <w:t>, виховання в них життєвої компетентності;</w:t>
      </w:r>
    </w:p>
    <w:p w:rsidR="00EA5582" w:rsidRPr="00EA5582" w:rsidRDefault="00EA5582" w:rsidP="00EA558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A5582">
        <w:rPr>
          <w:rFonts w:ascii="Times New Roman" w:eastAsia="Times New Roman" w:hAnsi="Times New Roman" w:cs="Times New Roman"/>
          <w:iCs/>
          <w:color w:val="000000"/>
          <w:sz w:val="28"/>
          <w:szCs w:val="28"/>
          <w:lang w:eastAsia="ru-RU"/>
        </w:rPr>
        <w:t>виховання</w:t>
      </w:r>
      <w:proofErr w:type="gramEnd"/>
      <w:r w:rsidRPr="00EA5582">
        <w:rPr>
          <w:rFonts w:ascii="Times New Roman" w:eastAsia="Times New Roman" w:hAnsi="Times New Roman" w:cs="Times New Roman"/>
          <w:iCs/>
          <w:color w:val="000000"/>
          <w:sz w:val="28"/>
          <w:szCs w:val="28"/>
          <w:lang w:eastAsia="ru-RU"/>
        </w:rPr>
        <w:t xml:space="preserve"> громадянина України;</w:t>
      </w:r>
    </w:p>
    <w:p w:rsidR="00EA5582" w:rsidRPr="00EA5582" w:rsidRDefault="00EA5582" w:rsidP="00EA558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5582">
        <w:rPr>
          <w:rFonts w:ascii="Times New Roman" w:eastAsia="Times New Roman" w:hAnsi="Times New Roman" w:cs="Times New Roman"/>
          <w:iCs/>
          <w:color w:val="000000"/>
          <w:sz w:val="28"/>
          <w:szCs w:val="28"/>
          <w:lang w:val="uk-UA" w:eastAsia="ru-RU"/>
        </w:rPr>
        <w:t>ф</w:t>
      </w:r>
      <w:r w:rsidRPr="00EA5582">
        <w:rPr>
          <w:rFonts w:ascii="Times New Roman" w:eastAsia="Times New Roman" w:hAnsi="Times New Roman" w:cs="Times New Roman"/>
          <w:iCs/>
          <w:color w:val="000000"/>
          <w:sz w:val="28"/>
          <w:szCs w:val="28"/>
          <w:lang w:eastAsia="ru-RU"/>
        </w:rPr>
        <w:t>ормування особистості учня, його  світогляду,</w:t>
      </w:r>
      <w:r w:rsidRPr="00EA5582">
        <w:rPr>
          <w:rFonts w:ascii="Times New Roman" w:eastAsia="Times New Roman" w:hAnsi="Times New Roman" w:cs="Times New Roman"/>
          <w:iCs/>
          <w:color w:val="000000"/>
          <w:sz w:val="28"/>
          <w:szCs w:val="28"/>
          <w:lang w:val="uk-UA" w:eastAsia="ru-RU"/>
        </w:rPr>
        <w:t xml:space="preserve"> </w:t>
      </w:r>
      <w:r w:rsidRPr="00EA5582">
        <w:rPr>
          <w:rFonts w:ascii="Times New Roman" w:eastAsia="Times New Roman" w:hAnsi="Times New Roman" w:cs="Times New Roman"/>
          <w:iCs/>
          <w:color w:val="000000"/>
          <w:sz w:val="28"/>
          <w:szCs w:val="28"/>
          <w:lang w:eastAsia="ru-RU"/>
        </w:rPr>
        <w:t>розвитку його здібностей і обдарувань;</w:t>
      </w:r>
    </w:p>
    <w:p w:rsidR="00EA5582" w:rsidRPr="00EA5582" w:rsidRDefault="00EA5582" w:rsidP="00EA558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A5582">
        <w:rPr>
          <w:rFonts w:ascii="Times New Roman" w:eastAsia="Times New Roman" w:hAnsi="Times New Roman" w:cs="Times New Roman"/>
          <w:iCs/>
          <w:color w:val="000000"/>
          <w:sz w:val="28"/>
          <w:szCs w:val="28"/>
          <w:lang w:eastAsia="ru-RU"/>
        </w:rPr>
        <w:t>формування</w:t>
      </w:r>
      <w:proofErr w:type="gramEnd"/>
      <w:r w:rsidRPr="00EA5582">
        <w:rPr>
          <w:rFonts w:ascii="Times New Roman" w:eastAsia="Times New Roman" w:hAnsi="Times New Roman" w:cs="Times New Roman"/>
          <w:iCs/>
          <w:color w:val="000000"/>
          <w:sz w:val="28"/>
          <w:szCs w:val="28"/>
          <w:lang w:eastAsia="ru-RU"/>
        </w:rPr>
        <w:t xml:space="preserve"> здорового способу життя;</w:t>
      </w:r>
    </w:p>
    <w:p w:rsidR="00EA5582" w:rsidRPr="00EA5582" w:rsidRDefault="00EA5582" w:rsidP="00EA558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A5582">
        <w:rPr>
          <w:rFonts w:ascii="Times New Roman" w:eastAsia="Times New Roman" w:hAnsi="Times New Roman" w:cs="Times New Roman"/>
          <w:iCs/>
          <w:color w:val="000000"/>
          <w:sz w:val="28"/>
          <w:szCs w:val="28"/>
          <w:lang w:eastAsia="ru-RU"/>
        </w:rPr>
        <w:t>виховання</w:t>
      </w:r>
      <w:proofErr w:type="gramEnd"/>
      <w:r w:rsidRPr="00EA5582">
        <w:rPr>
          <w:rFonts w:ascii="Times New Roman" w:eastAsia="Times New Roman" w:hAnsi="Times New Roman" w:cs="Times New Roman"/>
          <w:iCs/>
          <w:color w:val="000000"/>
          <w:sz w:val="28"/>
          <w:szCs w:val="28"/>
          <w:lang w:eastAsia="ru-RU"/>
        </w:rPr>
        <w:t xml:space="preserve"> любові до природи, вироблення навиків екологічної культури;</w:t>
      </w:r>
    </w:p>
    <w:p w:rsidR="00EA5582" w:rsidRPr="00EA5582" w:rsidRDefault="00EA5582" w:rsidP="00EA558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A5582">
        <w:rPr>
          <w:rFonts w:ascii="Times New Roman" w:eastAsia="Times New Roman" w:hAnsi="Times New Roman" w:cs="Times New Roman"/>
          <w:iCs/>
          <w:color w:val="000000"/>
          <w:sz w:val="28"/>
          <w:szCs w:val="28"/>
          <w:lang w:eastAsia="ru-RU"/>
        </w:rPr>
        <w:t>виховання</w:t>
      </w:r>
      <w:proofErr w:type="gramEnd"/>
      <w:r w:rsidRPr="00EA5582">
        <w:rPr>
          <w:rFonts w:ascii="Times New Roman" w:eastAsia="Times New Roman" w:hAnsi="Times New Roman" w:cs="Times New Roman"/>
          <w:iCs/>
          <w:color w:val="000000"/>
          <w:sz w:val="28"/>
          <w:szCs w:val="28"/>
          <w:lang w:eastAsia="ru-RU"/>
        </w:rPr>
        <w:t xml:space="preserve"> поваги до вчителів, старших,батьків;</w:t>
      </w:r>
    </w:p>
    <w:p w:rsidR="00EA5582" w:rsidRPr="00EA5582" w:rsidRDefault="00EA5582" w:rsidP="00EA558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A5582">
        <w:rPr>
          <w:rFonts w:ascii="Times New Roman" w:eastAsia="Times New Roman" w:hAnsi="Times New Roman" w:cs="Times New Roman"/>
          <w:iCs/>
          <w:color w:val="000000"/>
          <w:sz w:val="28"/>
          <w:szCs w:val="28"/>
          <w:lang w:eastAsia="ru-RU"/>
        </w:rPr>
        <w:t>формування</w:t>
      </w:r>
      <w:proofErr w:type="gramEnd"/>
      <w:r w:rsidRPr="00EA5582">
        <w:rPr>
          <w:rFonts w:ascii="Times New Roman" w:eastAsia="Times New Roman" w:hAnsi="Times New Roman" w:cs="Times New Roman"/>
          <w:iCs/>
          <w:color w:val="000000"/>
          <w:sz w:val="28"/>
          <w:szCs w:val="28"/>
          <w:lang w:eastAsia="ru-RU"/>
        </w:rPr>
        <w:t xml:space="preserve"> згуртованого та працездатного учнівського колективу.</w:t>
      </w:r>
    </w:p>
    <w:p w:rsidR="00EA5582" w:rsidRPr="00EA5582" w:rsidRDefault="00EA5582" w:rsidP="00EA558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У</w:t>
      </w:r>
      <w:r w:rsidRPr="00EA5582">
        <w:rPr>
          <w:rFonts w:ascii="Times New Roman" w:eastAsia="Times New Roman" w:hAnsi="Times New Roman" w:cs="Times New Roman"/>
          <w:color w:val="000000"/>
          <w:sz w:val="28"/>
          <w:szCs w:val="28"/>
          <w:lang w:eastAsia="ru-RU"/>
        </w:rPr>
        <w:t xml:space="preserve"> межах цих орієнтирів проводяться шкільні свята і виховні заходи.</w:t>
      </w:r>
    </w:p>
    <w:p w:rsidR="00EA5582" w:rsidRPr="00EA5582" w:rsidRDefault="00EA5582" w:rsidP="00EA5582">
      <w:pPr>
        <w:shd w:val="clear" w:color="auto" w:fill="FFFFFF"/>
        <w:spacing w:after="0"/>
        <w:jc w:val="both"/>
        <w:rPr>
          <w:rFonts w:ascii="Times New Roman" w:eastAsia="Times New Roman" w:hAnsi="Times New Roman" w:cs="Times New Roman"/>
          <w:color w:val="000000"/>
          <w:sz w:val="28"/>
          <w:szCs w:val="28"/>
          <w:lang w:eastAsia="ru-RU"/>
        </w:rPr>
      </w:pPr>
      <w:r w:rsidRPr="00EA5582">
        <w:rPr>
          <w:rFonts w:ascii="Times New Roman" w:eastAsia="Times New Roman" w:hAnsi="Times New Roman" w:cs="Times New Roman"/>
          <w:color w:val="000000"/>
          <w:sz w:val="28"/>
          <w:szCs w:val="28"/>
          <w:lang w:eastAsia="ru-RU"/>
        </w:rPr>
        <w:t xml:space="preserve">Виховну роботу здійснювали на створення сприятливих умов для всебічного розвитку дітей,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саме здорового способу життя, через пропаганду духовних надбань українського народу, через заходи, спрямовані на виховання любові до рідної землі, на осмислення </w:t>
      </w:r>
      <w:proofErr w:type="gramStart"/>
      <w:r w:rsidRPr="00EA5582">
        <w:rPr>
          <w:rFonts w:ascii="Times New Roman" w:eastAsia="Times New Roman" w:hAnsi="Times New Roman" w:cs="Times New Roman"/>
          <w:color w:val="000000"/>
          <w:sz w:val="28"/>
          <w:szCs w:val="28"/>
          <w:lang w:eastAsia="ru-RU"/>
        </w:rPr>
        <w:t>самовизначення  у</w:t>
      </w:r>
      <w:proofErr w:type="gramEnd"/>
      <w:r w:rsidRPr="00EA5582">
        <w:rPr>
          <w:rFonts w:ascii="Times New Roman" w:eastAsia="Times New Roman" w:hAnsi="Times New Roman" w:cs="Times New Roman"/>
          <w:color w:val="000000"/>
          <w:sz w:val="28"/>
          <w:szCs w:val="28"/>
          <w:lang w:eastAsia="ru-RU"/>
        </w:rPr>
        <w:t xml:space="preserve"> виборі професії.</w:t>
      </w:r>
    </w:p>
    <w:p w:rsidR="00EA5582" w:rsidRPr="00EA5582" w:rsidRDefault="00EA5582" w:rsidP="00EA5582">
      <w:pPr>
        <w:spacing w:after="0" w:line="240" w:lineRule="auto"/>
        <w:ind w:firstLine="567"/>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color w:val="000000"/>
          <w:sz w:val="28"/>
          <w:szCs w:val="28"/>
          <w:lang w:eastAsia="ru-RU"/>
        </w:rPr>
        <w:t>   </w:t>
      </w:r>
      <w:r w:rsidRPr="00EA5582">
        <w:rPr>
          <w:rFonts w:ascii="Times New Roman" w:eastAsia="Times New Roman" w:hAnsi="Times New Roman" w:cs="Times New Roman"/>
          <w:spacing w:val="-10"/>
          <w:sz w:val="28"/>
          <w:szCs w:val="28"/>
          <w:lang w:val="uk-UA" w:eastAsia="ru-RU"/>
        </w:rPr>
        <w:t xml:space="preserve">На цей час великої актуальності набуває виховання в учнів почуття патріотизму, відданості загальнодержавній справі зміцнення країни, активної громадянської позиції тощо. Педагогічний колектив вважає, що школа повинна виховувати в учні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 </w:t>
      </w:r>
    </w:p>
    <w:p w:rsidR="00EA5582" w:rsidRPr="00EA5582" w:rsidRDefault="00EA5582" w:rsidP="00EA5582">
      <w:pPr>
        <w:shd w:val="clear" w:color="auto" w:fill="FFFFFF"/>
        <w:spacing w:after="0" w:line="317" w:lineRule="exact"/>
        <w:ind w:firstLine="567"/>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Для реалізації цієї мети у 2020–2021 навчальному році організовано і проведено наступні виховні заходи:</w:t>
      </w:r>
    </w:p>
    <w:p w:rsidR="00EA5582" w:rsidRPr="00EA5582" w:rsidRDefault="00EA5582" w:rsidP="00EA5582">
      <w:pPr>
        <w:shd w:val="clear" w:color="auto" w:fill="FFFFFF"/>
        <w:spacing w:after="0" w:line="317" w:lineRule="exact"/>
        <w:ind w:firstLine="567"/>
        <w:jc w:val="both"/>
        <w:rPr>
          <w:rFonts w:ascii="Times New Roman" w:eastAsia="Times New Roman" w:hAnsi="Times New Roman" w:cs="Times New Roman"/>
          <w:spacing w:val="-1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-Святкова посвята в першокласники. Урочисте відкриття 2020-2021н.р.</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-Відкриття шкільної спартакіади в рамах олімпійського тижня.  Спортивні змагання з волейболу, баскетболу, футболу для учнів 5-11 класів , «Веселі старти» серед учнів 1-4 класів</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 xml:space="preserve">Конкурс малюнків </w:t>
            </w:r>
            <w:r w:rsidRPr="00EA5582">
              <w:rPr>
                <w:rFonts w:ascii="Times New Roman" w:eastAsia="Times New Roman" w:hAnsi="Times New Roman" w:cs="Times New Roman"/>
                <w:sz w:val="24"/>
                <w:szCs w:val="24"/>
                <w:lang w:val="uk-UA" w:eastAsia="ru-RU"/>
              </w:rPr>
              <w:t>«Діти України обирають ЗОЖ»</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-Виховна година «Мир в Україні- мир у світі!»</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Флешмоб – перетворення дверей класної кімнати «Заклик до миру!»</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Вибори президента школи</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Тематичні години спілкування «Роковини трагедії Бабиного Яру»</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Радіо</w:t>
            </w:r>
            <w:r w:rsidRPr="00EA5582">
              <w:rPr>
                <w:rFonts w:ascii="Times New Roman" w:eastAsia="Times New Roman" w:hAnsi="Times New Roman" w:cs="Times New Roman"/>
                <w:sz w:val="24"/>
                <w:szCs w:val="24"/>
                <w:lang w:val="uk-UA" w:eastAsia="ru-RU"/>
              </w:rPr>
              <w:t>лінійка</w:t>
            </w:r>
            <w:r w:rsidRPr="00EA5582">
              <w:rPr>
                <w:rFonts w:ascii="Times New Roman" w:eastAsia="Times New Roman" w:hAnsi="Times New Roman" w:cs="Times New Roman"/>
                <w:sz w:val="24"/>
                <w:szCs w:val="24"/>
                <w:lang w:eastAsia="ru-RU"/>
              </w:rPr>
              <w:t>, присвячена бібліотечному тижню</w:t>
            </w:r>
            <w:r w:rsidRPr="00EA5582">
              <w:rPr>
                <w:rFonts w:ascii="Times New Roman" w:eastAsia="Times New Roman" w:hAnsi="Times New Roman" w:cs="Times New Roman"/>
                <w:sz w:val="24"/>
                <w:szCs w:val="24"/>
                <w:lang w:val="uk-UA" w:eastAsia="ru-RU"/>
              </w:rPr>
              <w:t>. Бібліотечні уроки.</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-Екскурсії до шкільної бібліотеки.</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lastRenderedPageBreak/>
              <w:t>-Акція «Книго, живи!»</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-Акція милосердя «Замість квітів ліки» допомога онкологічно хворій випускниці закладу.</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Акція милосердя «Спільними зусиллями». Збір допомоги для поранених бійців АТО, які знаходяться на лікуванні у шпиталі</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-Акція з в</w:t>
            </w:r>
            <w:r w:rsidRPr="00EA5582">
              <w:rPr>
                <w:rFonts w:ascii="Times New Roman" w:eastAsia="Times New Roman" w:hAnsi="Times New Roman" w:cs="Times New Roman"/>
                <w:sz w:val="24"/>
                <w:szCs w:val="24"/>
                <w:lang w:eastAsia="ru-RU"/>
              </w:rPr>
              <w:t>иготовлення вітальних листівок для бійців О</w:t>
            </w:r>
            <w:r w:rsidRPr="00EA5582">
              <w:rPr>
                <w:rFonts w:ascii="Times New Roman" w:eastAsia="Times New Roman" w:hAnsi="Times New Roman" w:cs="Times New Roman"/>
                <w:sz w:val="24"/>
                <w:szCs w:val="24"/>
                <w:lang w:val="uk-UA" w:eastAsia="ru-RU"/>
              </w:rPr>
              <w:t>ОС</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-Конкурс «Портрет улюбленого вчителя»</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 xml:space="preserve">-Фотовернісаж </w:t>
            </w:r>
            <w:r w:rsidRPr="00EA5582">
              <w:rPr>
                <w:rFonts w:ascii="Times New Roman" w:eastAsia="Times New Roman" w:hAnsi="Times New Roman" w:cs="Times New Roman"/>
                <w:sz w:val="24"/>
                <w:szCs w:val="24"/>
                <w:lang w:eastAsia="ru-RU"/>
              </w:rPr>
              <w:t>«Коза</w:t>
            </w:r>
            <w:r w:rsidRPr="00EA5582">
              <w:rPr>
                <w:rFonts w:ascii="Times New Roman" w:eastAsia="Times New Roman" w:hAnsi="Times New Roman" w:cs="Times New Roman"/>
                <w:sz w:val="24"/>
                <w:szCs w:val="24"/>
                <w:lang w:val="uk-UA" w:eastAsia="ru-RU"/>
              </w:rPr>
              <w:t>цькі забави</w:t>
            </w:r>
            <w:r w:rsidRPr="00EA5582">
              <w:rPr>
                <w:rFonts w:ascii="Times New Roman" w:eastAsia="Times New Roman" w:hAnsi="Times New Roman" w:cs="Times New Roman"/>
                <w:sz w:val="24"/>
                <w:szCs w:val="24"/>
                <w:lang w:eastAsia="ru-RU"/>
              </w:rPr>
              <w:t xml:space="preserve">». </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Квест «Козацькому роду нема переводу» для учнів 6 класів</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 xml:space="preserve">-Військова звитяга на Покрову </w:t>
            </w:r>
            <w:r w:rsidRPr="00EA5582">
              <w:rPr>
                <w:rFonts w:ascii="Times New Roman" w:eastAsia="Times New Roman" w:hAnsi="Times New Roman" w:cs="Times New Roman"/>
                <w:sz w:val="24"/>
                <w:szCs w:val="24"/>
                <w:lang w:eastAsia="ru-RU"/>
              </w:rPr>
              <w:t>для учнів 9-10 класів</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Виставка малюнків «Ми діти козацького роду»</w:t>
            </w:r>
            <w:r w:rsidRPr="00EA5582">
              <w:rPr>
                <w:rFonts w:ascii="Times New Roman" w:eastAsia="Times New Roman" w:hAnsi="Times New Roman" w:cs="Times New Roman"/>
                <w:sz w:val="24"/>
                <w:szCs w:val="24"/>
                <w:lang w:val="uk-UA" w:eastAsia="ru-RU"/>
              </w:rPr>
              <w:t xml:space="preserve"> 1-11 класів</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Радіолінійка, присвячена 7</w:t>
            </w:r>
            <w:r w:rsidRPr="00EA5582">
              <w:rPr>
                <w:rFonts w:ascii="Times New Roman" w:eastAsia="Times New Roman" w:hAnsi="Times New Roman" w:cs="Times New Roman"/>
                <w:sz w:val="24"/>
                <w:szCs w:val="24"/>
                <w:lang w:val="uk-UA" w:eastAsia="ru-RU"/>
              </w:rPr>
              <w:t>6</w:t>
            </w:r>
            <w:r w:rsidRPr="00EA5582">
              <w:rPr>
                <w:rFonts w:ascii="Times New Roman" w:eastAsia="Times New Roman" w:hAnsi="Times New Roman" w:cs="Times New Roman"/>
                <w:sz w:val="24"/>
                <w:szCs w:val="24"/>
                <w:lang w:eastAsia="ru-RU"/>
              </w:rPr>
              <w:t xml:space="preserve"> річниці визволення України від нацистських загарбників</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Урочисте відкриття міжнародного конкурсу  знавців української мови ім.П.Яцика для учнів 3-11 класів</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-Конкурс мотивуючих відеороліків «Математика в житті людини»</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 xml:space="preserve">Конференція старшокласників «Україна понад усе!» </w:t>
            </w:r>
            <w:proofErr w:type="gramStart"/>
            <w:r w:rsidRPr="00EA5582">
              <w:rPr>
                <w:rFonts w:ascii="Times New Roman" w:eastAsia="Times New Roman" w:hAnsi="Times New Roman" w:cs="Times New Roman"/>
                <w:sz w:val="24"/>
                <w:szCs w:val="24"/>
                <w:lang w:eastAsia="ru-RU"/>
              </w:rPr>
              <w:t>до</w:t>
            </w:r>
            <w:proofErr w:type="gramEnd"/>
            <w:r w:rsidRPr="00EA5582">
              <w:rPr>
                <w:rFonts w:ascii="Times New Roman" w:eastAsia="Times New Roman" w:hAnsi="Times New Roman" w:cs="Times New Roman"/>
                <w:sz w:val="24"/>
                <w:szCs w:val="24"/>
                <w:lang w:eastAsia="ru-RU"/>
              </w:rPr>
              <w:t xml:space="preserve"> Дня Гідності та Свободи України (21.11.2019)  та Дня пам’яті жертв Голодомору (24.11.2019)</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 xml:space="preserve">Тематичні години спілкування до Дня Гідності та Свободи України   та Дня пам’яті жертв Голодомору, акція запали свічку пам’яті.  </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Медичні лекторії «Молодь України обирає ЗОЖ»</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 xml:space="preserve">Інтерактивна гра </w:t>
            </w:r>
            <w:r w:rsidRPr="00EA5582">
              <w:rPr>
                <w:rFonts w:ascii="Times New Roman" w:eastAsia="Times New Roman" w:hAnsi="Times New Roman" w:cs="Times New Roman"/>
                <w:sz w:val="24"/>
                <w:szCs w:val="24"/>
                <w:lang w:val="uk-UA" w:eastAsia="ru-RU"/>
              </w:rPr>
              <w:t xml:space="preserve">для учнів 10-11 класів </w:t>
            </w:r>
            <w:r w:rsidRPr="00EA5582">
              <w:rPr>
                <w:rFonts w:ascii="Times New Roman" w:eastAsia="Times New Roman" w:hAnsi="Times New Roman" w:cs="Times New Roman"/>
                <w:sz w:val="24"/>
                <w:szCs w:val="24"/>
                <w:lang w:eastAsia="ru-RU"/>
              </w:rPr>
              <w:t>«Молодь проти СНІДу»</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Акція милосердя «Подарунки дітям сірої зони»</w:t>
            </w:r>
            <w:r w:rsidRPr="00EA5582">
              <w:rPr>
                <w:rFonts w:ascii="Times New Roman" w:eastAsia="Times New Roman" w:hAnsi="Times New Roman" w:cs="Times New Roman"/>
                <w:sz w:val="24"/>
                <w:szCs w:val="24"/>
                <w:lang w:val="uk-UA" w:eastAsia="ru-RU"/>
              </w:rPr>
              <w:t>. Збір канцтоварів для школярів Луганської та Донецької областей.</w:t>
            </w:r>
            <w:r w:rsidRPr="00EA5582">
              <w:rPr>
                <w:rFonts w:ascii="Times New Roman" w:eastAsia="Times New Roman" w:hAnsi="Times New Roman" w:cs="Times New Roman"/>
                <w:sz w:val="24"/>
                <w:szCs w:val="24"/>
                <w:lang w:eastAsia="ru-RU"/>
              </w:rPr>
              <w:t xml:space="preserve"> </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Години спілкування, присвячені вшануванню ліквідаторів ЧАЕС</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Воєнізована естафета для збірних команд 5-9 класів, присвячена дню Збройних Сил України</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Відкритий лекторій для учнів 10-11 класів з нагоди Дня прав людини</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Радіогазета до Дня прав людини</w:t>
            </w:r>
            <w:r w:rsidRPr="00EA5582">
              <w:rPr>
                <w:rFonts w:ascii="Times New Roman" w:eastAsia="Times New Roman" w:hAnsi="Times New Roman" w:cs="Times New Roman"/>
                <w:sz w:val="24"/>
                <w:szCs w:val="24"/>
                <w:lang w:val="uk-UA" w:eastAsia="ru-RU"/>
              </w:rPr>
              <w:t xml:space="preserve"> 1-11 класи</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-Інтерактивна гра «Я маю право» для учнів 1-4 класів.</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 xml:space="preserve">-Години спілкування «Знай свої права та обов’язки» </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Радіолінійка, присвячена пам’яті жертв Голокосту та Дню пам’яті Героїв Крут</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Радіогазета «Любов, повага та взаємопорозуміння у шкільному колективі»</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-Радіолінійка до Дня Героїв Небесної Сотні</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 xml:space="preserve">Виставка дитячих малюнків до дня вшанування Героїв Небесної Сотні та Дня революції Гідності </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-Челендж «Нащадки Лелі Українки»</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Конкурс читців «Собори наших душ». Декламування віршів сучасних поетів.</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Конкурс відео листівок «Робота вчителя  - важка жіноча справа» серед учнів 9-11 класів</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eastAsia="ru-RU"/>
              </w:rPr>
            </w:pPr>
            <w:r w:rsidRPr="00EA5582">
              <w:rPr>
                <w:rFonts w:ascii="Times New Roman" w:eastAsia="Times New Roman" w:hAnsi="Times New Roman" w:cs="Times New Roman"/>
                <w:sz w:val="24"/>
                <w:szCs w:val="24"/>
                <w:lang w:val="uk-UA" w:eastAsia="ru-RU"/>
              </w:rPr>
              <w:t>-</w:t>
            </w:r>
            <w:r w:rsidRPr="00EA5582">
              <w:rPr>
                <w:rFonts w:ascii="Times New Roman" w:eastAsia="Times New Roman" w:hAnsi="Times New Roman" w:cs="Times New Roman"/>
                <w:sz w:val="24"/>
                <w:szCs w:val="24"/>
                <w:lang w:eastAsia="ru-RU"/>
              </w:rPr>
              <w:t>Святковий концерт «Найкращим вчителям на світі свою любов дарують діти»</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-День вишиванки</w:t>
            </w:r>
          </w:p>
        </w:tc>
      </w:tr>
      <w:tr w:rsidR="00EA5582" w:rsidRPr="00EA5582" w:rsidTr="00AA3603">
        <w:tc>
          <w:tcPr>
            <w:tcW w:w="946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4"/>
                <w:szCs w:val="24"/>
                <w:lang w:val="uk-UA" w:eastAsia="ru-RU"/>
              </w:rPr>
            </w:pPr>
            <w:r w:rsidRPr="00EA5582">
              <w:rPr>
                <w:rFonts w:ascii="Times New Roman" w:eastAsia="Times New Roman" w:hAnsi="Times New Roman" w:cs="Times New Roman"/>
                <w:sz w:val="24"/>
                <w:szCs w:val="24"/>
                <w:lang w:val="uk-UA" w:eastAsia="ru-RU"/>
              </w:rPr>
              <w:t>-Відкриття меморіальної дошки випускнику - загиблому воїну АТО Цибуліну Ю.В.</w:t>
            </w:r>
          </w:p>
        </w:tc>
      </w:tr>
    </w:tbl>
    <w:p w:rsidR="00EA5582" w:rsidRPr="00EA5582" w:rsidRDefault="00EA5582" w:rsidP="00EA5582">
      <w:pPr>
        <w:shd w:val="clear" w:color="auto" w:fill="FFFFFF"/>
        <w:spacing w:after="0"/>
        <w:jc w:val="both"/>
        <w:rPr>
          <w:rFonts w:ascii="Times New Roman" w:eastAsia="Times New Roman" w:hAnsi="Times New Roman" w:cs="Times New Roman"/>
          <w:color w:val="000000"/>
          <w:sz w:val="28"/>
          <w:szCs w:val="28"/>
          <w:lang w:eastAsia="ru-RU"/>
        </w:rPr>
      </w:pPr>
      <w:r w:rsidRPr="00EA5582">
        <w:rPr>
          <w:rFonts w:ascii="Times New Roman" w:eastAsia="Times New Roman" w:hAnsi="Times New Roman" w:cs="Times New Roman"/>
          <w:color w:val="000000"/>
          <w:sz w:val="28"/>
          <w:szCs w:val="28"/>
          <w:lang w:eastAsia="ru-RU"/>
        </w:rPr>
        <w:t xml:space="preserve">   </w:t>
      </w:r>
    </w:p>
    <w:p w:rsidR="00EA5582" w:rsidRPr="00EA5582" w:rsidRDefault="00EA5582" w:rsidP="00EA5582">
      <w:pPr>
        <w:shd w:val="clear" w:color="auto" w:fill="FFFFFF"/>
        <w:spacing w:after="0"/>
        <w:jc w:val="both"/>
        <w:rPr>
          <w:rFonts w:ascii="Times New Roman" w:eastAsia="Times New Roman" w:hAnsi="Times New Roman" w:cs="Times New Roman"/>
          <w:color w:val="141414"/>
          <w:spacing w:val="-4"/>
          <w:sz w:val="28"/>
          <w:szCs w:val="28"/>
          <w:lang w:eastAsia="ru-RU"/>
        </w:rPr>
      </w:pPr>
      <w:r w:rsidRPr="00EA5582">
        <w:rPr>
          <w:rFonts w:ascii="Times New Roman" w:eastAsia="Times New Roman" w:hAnsi="Times New Roman" w:cs="Times New Roman"/>
          <w:b/>
          <w:color w:val="000000"/>
          <w:sz w:val="28"/>
          <w:szCs w:val="28"/>
          <w:lang w:eastAsia="ru-RU"/>
        </w:rPr>
        <w:t xml:space="preserve">Під час карантину робота проводилась за окремим планом з </w:t>
      </w:r>
      <w:r w:rsidRPr="00EA5582">
        <w:rPr>
          <w:rFonts w:ascii="Times New Roman" w:eastAsia="Calibri" w:hAnsi="Times New Roman" w:cs="Times New Roman"/>
          <w:sz w:val="28"/>
          <w:szCs w:val="28"/>
          <w:lang w:val="uk-UA" w:eastAsia="ru-RU"/>
        </w:rPr>
        <w:t>11.01-22.01, 29.03-11.05.</w:t>
      </w:r>
      <w:r w:rsidRPr="00EA5582">
        <w:rPr>
          <w:rFonts w:ascii="Times New Roman" w:eastAsia="Times New Roman" w:hAnsi="Times New Roman" w:cs="Times New Roman"/>
          <w:color w:val="000000"/>
          <w:sz w:val="28"/>
          <w:szCs w:val="28"/>
          <w:lang w:eastAsia="ru-RU"/>
        </w:rPr>
        <w:t> </w:t>
      </w:r>
      <w:r w:rsidRPr="00EA5582">
        <w:rPr>
          <w:rFonts w:ascii="Times New Roman" w:eastAsia="Times New Roman" w:hAnsi="Times New Roman" w:cs="Times New Roman"/>
          <w:color w:val="000000"/>
          <w:sz w:val="28"/>
          <w:szCs w:val="28"/>
          <w:shd w:val="clear" w:color="auto" w:fill="FFFFFF"/>
          <w:lang w:eastAsia="ru-RU"/>
        </w:rPr>
        <w:t xml:space="preserve">Для </w:t>
      </w:r>
      <w:proofErr w:type="gramStart"/>
      <w:r w:rsidRPr="00EA5582">
        <w:rPr>
          <w:rFonts w:ascii="Times New Roman" w:eastAsia="Times New Roman" w:hAnsi="Times New Roman" w:cs="Times New Roman"/>
          <w:color w:val="000000"/>
          <w:sz w:val="28"/>
          <w:szCs w:val="28"/>
          <w:shd w:val="clear" w:color="auto" w:fill="FFFFFF"/>
          <w:lang w:eastAsia="ru-RU"/>
        </w:rPr>
        <w:t>організації  заходів</w:t>
      </w:r>
      <w:proofErr w:type="gramEnd"/>
      <w:r w:rsidRPr="00EA5582">
        <w:rPr>
          <w:rFonts w:ascii="Times New Roman" w:eastAsia="Times New Roman" w:hAnsi="Times New Roman" w:cs="Times New Roman"/>
          <w:color w:val="000000"/>
          <w:sz w:val="28"/>
          <w:szCs w:val="28"/>
          <w:shd w:val="clear" w:color="auto" w:fill="FFFFFF"/>
          <w:lang w:eastAsia="ru-RU"/>
        </w:rPr>
        <w:t>  було створено груп</w:t>
      </w:r>
      <w:r w:rsidRPr="00EA5582">
        <w:rPr>
          <w:rFonts w:ascii="Times New Roman" w:eastAsia="Times New Roman" w:hAnsi="Times New Roman" w:cs="Times New Roman"/>
          <w:color w:val="000000"/>
          <w:sz w:val="28"/>
          <w:szCs w:val="28"/>
          <w:shd w:val="clear" w:color="auto" w:fill="FFFFFF"/>
          <w:lang w:val="uk-UA" w:eastAsia="ru-RU"/>
        </w:rPr>
        <w:t>пи</w:t>
      </w:r>
      <w:r w:rsidRPr="00EA5582">
        <w:rPr>
          <w:rFonts w:ascii="Times New Roman" w:eastAsia="Times New Roman" w:hAnsi="Times New Roman" w:cs="Times New Roman"/>
          <w:color w:val="000000"/>
          <w:sz w:val="28"/>
          <w:szCs w:val="28"/>
          <w:shd w:val="clear" w:color="auto" w:fill="FFFFFF"/>
          <w:lang w:eastAsia="ru-RU"/>
        </w:rPr>
        <w:t xml:space="preserve">  у </w:t>
      </w:r>
      <w:r w:rsidRPr="00EA5582">
        <w:rPr>
          <w:rFonts w:ascii="Times New Roman" w:eastAsia="Times New Roman" w:hAnsi="Times New Roman" w:cs="Times New Roman"/>
          <w:color w:val="000000"/>
          <w:sz w:val="28"/>
          <w:szCs w:val="28"/>
          <w:shd w:val="clear" w:color="auto" w:fill="FFFFFF"/>
          <w:lang w:val="en-US" w:eastAsia="ru-RU"/>
        </w:rPr>
        <w:t>Viber</w:t>
      </w:r>
      <w:r w:rsidRPr="00EA5582">
        <w:rPr>
          <w:rFonts w:ascii="Times New Roman" w:eastAsia="Times New Roman" w:hAnsi="Times New Roman" w:cs="Times New Roman"/>
          <w:color w:val="000000"/>
          <w:sz w:val="28"/>
          <w:szCs w:val="28"/>
          <w:shd w:val="clear" w:color="auto" w:fill="FFFFFF"/>
          <w:lang w:eastAsia="ru-RU"/>
        </w:rPr>
        <w:t xml:space="preserve">. Результати роботи публікувалися на сторінці </w:t>
      </w:r>
      <w:r w:rsidRPr="00EA5582">
        <w:rPr>
          <w:rFonts w:ascii="Times New Roman" w:eastAsia="Times New Roman" w:hAnsi="Times New Roman" w:cs="Times New Roman"/>
          <w:color w:val="000000"/>
          <w:sz w:val="28"/>
          <w:szCs w:val="28"/>
          <w:shd w:val="clear" w:color="auto" w:fill="FFFFFF"/>
          <w:lang w:val="uk-UA" w:eastAsia="ru-RU"/>
        </w:rPr>
        <w:t>закладу у</w:t>
      </w:r>
      <w:r w:rsidRPr="00EA5582">
        <w:rPr>
          <w:rFonts w:ascii="Times New Roman" w:eastAsia="Times New Roman" w:hAnsi="Times New Roman" w:cs="Times New Roman"/>
          <w:color w:val="000000"/>
          <w:sz w:val="28"/>
          <w:szCs w:val="28"/>
          <w:shd w:val="clear" w:color="auto" w:fill="FFFFFF"/>
          <w:lang w:eastAsia="ru-RU"/>
        </w:rPr>
        <w:t xml:space="preserve"> </w:t>
      </w:r>
      <w:proofErr w:type="gramStart"/>
      <w:r w:rsidRPr="00EA5582">
        <w:rPr>
          <w:rFonts w:ascii="Times New Roman" w:eastAsia="Times New Roman" w:hAnsi="Times New Roman" w:cs="Times New Roman"/>
          <w:color w:val="000000"/>
          <w:sz w:val="28"/>
          <w:szCs w:val="28"/>
          <w:lang w:val="uk-UA" w:eastAsia="ru-RU"/>
        </w:rPr>
        <w:t>Facebook ,</w:t>
      </w:r>
      <w:proofErr w:type="gramEnd"/>
      <w:r w:rsidRPr="00EA5582">
        <w:rPr>
          <w:rFonts w:ascii="Times New Roman" w:eastAsia="Times New Roman" w:hAnsi="Times New Roman" w:cs="Times New Roman"/>
          <w:color w:val="000000"/>
          <w:sz w:val="28"/>
          <w:szCs w:val="28"/>
          <w:lang w:val="uk-UA" w:eastAsia="ru-RU"/>
        </w:rPr>
        <w:t xml:space="preserve"> </w:t>
      </w:r>
      <w:r w:rsidRPr="00EA5582">
        <w:rPr>
          <w:rFonts w:ascii="Times New Roman" w:eastAsia="Times New Roman" w:hAnsi="Times New Roman" w:cs="Times New Roman"/>
          <w:sz w:val="28"/>
          <w:szCs w:val="28"/>
          <w:lang w:val="uk-UA" w:eastAsia="ru-RU"/>
        </w:rPr>
        <w:t>Інстаграм та сайті закладу освіти</w:t>
      </w:r>
      <w:r w:rsidRPr="00EA5582">
        <w:rPr>
          <w:rFonts w:ascii="Times New Roman" w:eastAsia="Times New Roman" w:hAnsi="Times New Roman" w:cs="Times New Roman"/>
          <w:sz w:val="28"/>
          <w:szCs w:val="28"/>
          <w:shd w:val="clear" w:color="auto" w:fill="FFFFFF"/>
          <w:lang w:eastAsia="ru-RU"/>
        </w:rPr>
        <w:t>.</w:t>
      </w:r>
      <w:r w:rsidRPr="00EA5582">
        <w:rPr>
          <w:rFonts w:ascii="Times New Roman" w:eastAsia="Times New Roman" w:hAnsi="Times New Roman" w:cs="Times New Roman"/>
          <w:sz w:val="28"/>
          <w:szCs w:val="28"/>
          <w:shd w:val="clear" w:color="auto" w:fill="FFFFFF"/>
          <w:lang w:val="uk-UA" w:eastAsia="ru-RU"/>
        </w:rPr>
        <w:t xml:space="preserve"> </w:t>
      </w:r>
      <w:r w:rsidRPr="00EA5582">
        <w:rPr>
          <w:rFonts w:ascii="Times New Roman" w:eastAsia="Times New Roman" w:hAnsi="Times New Roman" w:cs="Times New Roman"/>
          <w:color w:val="141414"/>
          <w:spacing w:val="-4"/>
          <w:sz w:val="28"/>
          <w:szCs w:val="28"/>
          <w:lang w:eastAsia="ru-RU"/>
        </w:rPr>
        <w:t>У дистанційній роботі найважливішим було оперативне інфор</w:t>
      </w:r>
      <w:r w:rsidRPr="00EA5582">
        <w:rPr>
          <w:rFonts w:ascii="Times New Roman" w:eastAsia="Times New Roman" w:hAnsi="Times New Roman" w:cs="Times New Roman"/>
          <w:color w:val="141414"/>
          <w:spacing w:val="-4"/>
          <w:sz w:val="28"/>
          <w:szCs w:val="28"/>
          <w:lang w:eastAsia="ru-RU"/>
        </w:rPr>
        <w:softHyphen/>
        <w:t>мування та безпосередньо сам процес вихов</w:t>
      </w:r>
      <w:r w:rsidRPr="00EA5582">
        <w:rPr>
          <w:rFonts w:ascii="Times New Roman" w:eastAsia="Times New Roman" w:hAnsi="Times New Roman" w:cs="Times New Roman"/>
          <w:color w:val="141414"/>
          <w:spacing w:val="-4"/>
          <w:sz w:val="28"/>
          <w:szCs w:val="28"/>
          <w:lang w:val="uk-UA" w:eastAsia="ru-RU"/>
        </w:rPr>
        <w:t>ання</w:t>
      </w:r>
      <w:r w:rsidRPr="00EA5582">
        <w:rPr>
          <w:rFonts w:ascii="Times New Roman" w:eastAsia="Times New Roman" w:hAnsi="Times New Roman" w:cs="Times New Roman"/>
          <w:color w:val="141414"/>
          <w:spacing w:val="-4"/>
          <w:sz w:val="28"/>
          <w:szCs w:val="28"/>
          <w:lang w:eastAsia="ru-RU"/>
        </w:rPr>
        <w:t xml:space="preserve">. </w:t>
      </w:r>
    </w:p>
    <w:p w:rsidR="00EA5582" w:rsidRPr="00EA5582" w:rsidRDefault="00EA5582" w:rsidP="00EA5582">
      <w:pPr>
        <w:widowControl w:val="0"/>
        <w:spacing w:after="0"/>
        <w:ind w:firstLine="567"/>
        <w:jc w:val="both"/>
        <w:rPr>
          <w:rFonts w:ascii="Times New Roman" w:eastAsia="Times New Roman" w:hAnsi="Times New Roman" w:cs="Times New Roman"/>
          <w:sz w:val="28"/>
          <w:szCs w:val="28"/>
          <w:lang w:eastAsia="ru-RU"/>
        </w:rPr>
      </w:pPr>
      <w:r w:rsidRPr="00EA5582">
        <w:rPr>
          <w:rFonts w:ascii="Times New Roman" w:eastAsia="Times New Roman" w:hAnsi="Times New Roman" w:cs="Times New Roman"/>
          <w:spacing w:val="-4"/>
          <w:sz w:val="28"/>
          <w:szCs w:val="28"/>
          <w:lang w:eastAsia="ru-RU"/>
        </w:rPr>
        <w:t>Налагодження первинної комунікації між учнями, батьками та вчи</w:t>
      </w:r>
      <w:r w:rsidRPr="00EA5582">
        <w:rPr>
          <w:rFonts w:ascii="Times New Roman" w:eastAsia="Times New Roman" w:hAnsi="Times New Roman" w:cs="Times New Roman"/>
          <w:spacing w:val="-4"/>
          <w:sz w:val="28"/>
          <w:szCs w:val="28"/>
          <w:lang w:eastAsia="ru-RU"/>
        </w:rPr>
        <w:softHyphen/>
        <w:t>те</w:t>
      </w:r>
      <w:r w:rsidRPr="00EA5582">
        <w:rPr>
          <w:rFonts w:ascii="Times New Roman" w:eastAsia="Times New Roman" w:hAnsi="Times New Roman" w:cs="Times New Roman"/>
          <w:spacing w:val="-4"/>
          <w:sz w:val="28"/>
          <w:szCs w:val="28"/>
          <w:lang w:eastAsia="ru-RU"/>
        </w:rPr>
        <w:softHyphen/>
        <w:t>лями, оперативне інформування щодо динамічних змін, оголошення від адміністрації закладу освіти найоптимальніше здійснюва</w:t>
      </w:r>
      <w:r w:rsidRPr="00EA5582">
        <w:rPr>
          <w:rFonts w:ascii="Times New Roman" w:eastAsia="Times New Roman" w:hAnsi="Times New Roman" w:cs="Times New Roman"/>
          <w:spacing w:val="-4"/>
          <w:sz w:val="28"/>
          <w:szCs w:val="28"/>
          <w:lang w:val="uk-UA" w:eastAsia="ru-RU"/>
        </w:rPr>
        <w:t>лося</w:t>
      </w:r>
      <w:r w:rsidRPr="00EA5582">
        <w:rPr>
          <w:rFonts w:ascii="Times New Roman" w:eastAsia="Times New Roman" w:hAnsi="Times New Roman" w:cs="Times New Roman"/>
          <w:spacing w:val="-4"/>
          <w:sz w:val="28"/>
          <w:szCs w:val="28"/>
          <w:lang w:eastAsia="ru-RU"/>
        </w:rPr>
        <w:t xml:space="preserve"> засобами служби миттєвих </w:t>
      </w:r>
      <w:r w:rsidRPr="00EA5582">
        <w:rPr>
          <w:rFonts w:ascii="Times New Roman" w:eastAsia="Times New Roman" w:hAnsi="Times New Roman" w:cs="Times New Roman"/>
          <w:spacing w:val="-4"/>
          <w:sz w:val="28"/>
          <w:szCs w:val="28"/>
          <w:lang w:eastAsia="ru-RU"/>
        </w:rPr>
        <w:lastRenderedPageBreak/>
        <w:t xml:space="preserve">повідомлень, </w:t>
      </w:r>
      <w:r w:rsidRPr="00EA5582">
        <w:rPr>
          <w:rFonts w:ascii="Times New Roman" w:eastAsia="Times New Roman" w:hAnsi="Times New Roman" w:cs="Times New Roman"/>
          <w:spacing w:val="-4"/>
          <w:sz w:val="28"/>
          <w:szCs w:val="28"/>
          <w:lang w:val="uk-UA" w:eastAsia="ru-RU"/>
        </w:rPr>
        <w:t xml:space="preserve">через </w:t>
      </w:r>
      <w:r w:rsidRPr="00EA5582">
        <w:rPr>
          <w:rFonts w:ascii="Times New Roman" w:eastAsia="Times New Roman" w:hAnsi="Times New Roman" w:cs="Times New Roman"/>
          <w:spacing w:val="-4"/>
          <w:sz w:val="28"/>
          <w:szCs w:val="28"/>
          <w:lang w:eastAsia="ru-RU"/>
        </w:rPr>
        <w:t xml:space="preserve">соціальні мережі. </w:t>
      </w:r>
    </w:p>
    <w:p w:rsidR="00EA5582" w:rsidRPr="00EA5582" w:rsidRDefault="00EA5582" w:rsidP="00EA5582">
      <w:pPr>
        <w:spacing w:after="0" w:line="240" w:lineRule="auto"/>
        <w:jc w:val="both"/>
        <w:rPr>
          <w:rFonts w:ascii="Times New Roman" w:eastAsia="Times New Roman" w:hAnsi="Times New Roman" w:cs="Times New Roman"/>
          <w:bCs/>
          <w:iCs/>
          <w:sz w:val="28"/>
          <w:szCs w:val="28"/>
          <w:lang w:val="uk-UA" w:eastAsia="ru-RU"/>
        </w:rPr>
      </w:pPr>
      <w:r w:rsidRPr="00EA5582">
        <w:rPr>
          <w:rFonts w:ascii="Times New Roman" w:eastAsia="Times New Roman" w:hAnsi="Times New Roman" w:cs="Times New Roman"/>
          <w:b/>
          <w:iCs/>
          <w:sz w:val="28"/>
          <w:szCs w:val="28"/>
          <w:lang w:val="uk-UA" w:eastAsia="ru-RU"/>
        </w:rPr>
        <w:t>Онлайн-бесіди.</w:t>
      </w:r>
      <w:r w:rsidRPr="00EA5582">
        <w:rPr>
          <w:rFonts w:ascii="Times New Roman" w:eastAsia="Calibri" w:hAnsi="Times New Roman" w:cs="Times New Roman"/>
          <w:b/>
          <w:bCs/>
          <w:i/>
          <w:iCs/>
          <w:color w:val="000000"/>
          <w:kern w:val="24"/>
          <w:sz w:val="28"/>
          <w:szCs w:val="28"/>
          <w:lang w:val="uk-UA" w:eastAsia="ru-RU"/>
        </w:rPr>
        <w:t xml:space="preserve"> </w:t>
      </w:r>
      <w:r w:rsidRPr="00EA5582">
        <w:rPr>
          <w:rFonts w:ascii="Times New Roman" w:eastAsia="Times New Roman" w:hAnsi="Times New Roman" w:cs="Times New Roman"/>
          <w:bCs/>
          <w:iCs/>
          <w:sz w:val="28"/>
          <w:szCs w:val="28"/>
          <w:lang w:val="uk-UA" w:eastAsia="ru-RU"/>
        </w:rPr>
        <w:t xml:space="preserve">Для тих, хто звик спілкуватися в чатах, в </w:t>
      </w:r>
      <w:r w:rsidRPr="00EA5582">
        <w:rPr>
          <w:rFonts w:ascii="Times New Roman" w:eastAsia="Times New Roman" w:hAnsi="Times New Roman" w:cs="Times New Roman"/>
          <w:bCs/>
          <w:iCs/>
          <w:sz w:val="28"/>
          <w:szCs w:val="28"/>
          <w:lang w:eastAsia="ru-RU"/>
        </w:rPr>
        <w:t>o</w:t>
      </w:r>
      <w:r w:rsidRPr="00EA5582">
        <w:rPr>
          <w:rFonts w:ascii="Times New Roman" w:eastAsia="Times New Roman" w:hAnsi="Times New Roman" w:cs="Times New Roman"/>
          <w:bCs/>
          <w:iCs/>
          <w:sz w:val="28"/>
          <w:szCs w:val="28"/>
          <w:lang w:val="uk-UA" w:eastAsia="ru-RU"/>
        </w:rPr>
        <w:t>нлайн-групах педагогів/батьків/учнів</w:t>
      </w:r>
      <w:r w:rsidRPr="00EA5582">
        <w:rPr>
          <w:rFonts w:ascii="Times New Roman" w:eastAsia="Times New Roman" w:hAnsi="Times New Roman" w:cs="Times New Roman"/>
          <w:bCs/>
          <w:iCs/>
          <w:sz w:val="28"/>
          <w:szCs w:val="28"/>
          <w:lang w:eastAsia="ru-RU"/>
        </w:rPr>
        <w:t> </w:t>
      </w:r>
      <w:r w:rsidRPr="00EA5582">
        <w:rPr>
          <w:rFonts w:ascii="Times New Roman" w:eastAsia="Times New Roman" w:hAnsi="Times New Roman" w:cs="Times New Roman"/>
          <w:bCs/>
          <w:iCs/>
          <w:sz w:val="28"/>
          <w:szCs w:val="28"/>
          <w:lang w:val="uk-UA" w:eastAsia="ru-RU"/>
        </w:rPr>
        <w:t xml:space="preserve"> в телеграм, </w:t>
      </w:r>
      <w:r w:rsidRPr="00EA5582">
        <w:rPr>
          <w:rFonts w:ascii="Times New Roman" w:eastAsia="Times New Roman" w:hAnsi="Times New Roman" w:cs="Times New Roman"/>
          <w:bCs/>
          <w:iCs/>
          <w:sz w:val="28"/>
          <w:szCs w:val="28"/>
          <w:lang w:eastAsia="ru-RU"/>
        </w:rPr>
        <w:t>Viber</w:t>
      </w:r>
      <w:r w:rsidRPr="00EA5582">
        <w:rPr>
          <w:rFonts w:ascii="Times New Roman" w:eastAsia="Times New Roman" w:hAnsi="Times New Roman" w:cs="Times New Roman"/>
          <w:bCs/>
          <w:iCs/>
          <w:sz w:val="28"/>
          <w:szCs w:val="28"/>
          <w:lang w:val="uk-UA" w:eastAsia="ru-RU"/>
        </w:rPr>
        <w:t xml:space="preserve">   проводилися тематичні онлайн-бесіди на такі теми: «Вплив зайнятості на зниження рівня тривоги й емоційного стану», «Вплив засобів масової інформації на психіку дітей», «Поради щодо зберігання спокою», «Перебування в соцмережах під час карантину: фейки та перевірка фактів», «Як не перетворити дім на пастку для батьків та дітей – корисні поради», «Рекомендації для учасників освітнього процесу щодо заходів безпеки проти коронавірусу», «Як важливо навчитися опановувати себе та керувати своїми емоціями» та інші.</w:t>
      </w:r>
    </w:p>
    <w:p w:rsidR="00EA5582" w:rsidRPr="00EA5582" w:rsidRDefault="00EA5582" w:rsidP="00EA5582">
      <w:pPr>
        <w:spacing w:after="0" w:line="240" w:lineRule="auto"/>
        <w:jc w:val="both"/>
        <w:rPr>
          <w:rFonts w:ascii="Times New Roman" w:eastAsia="Times New Roman" w:hAnsi="Times New Roman" w:cs="Times New Roman"/>
          <w:bCs/>
          <w:sz w:val="28"/>
          <w:szCs w:val="28"/>
          <w:lang w:val="uk-UA" w:eastAsia="ru-RU"/>
        </w:rPr>
      </w:pPr>
      <w:r w:rsidRPr="00EA5582">
        <w:rPr>
          <w:rFonts w:ascii="Times New Roman" w:eastAsia="Times New Roman" w:hAnsi="Times New Roman" w:cs="Times New Roman"/>
          <w:color w:val="000000"/>
          <w:sz w:val="28"/>
          <w:szCs w:val="28"/>
          <w:lang w:eastAsia="ru-RU"/>
        </w:rPr>
        <w:t>        </w:t>
      </w:r>
      <w:r w:rsidRPr="00EA5582">
        <w:rPr>
          <w:rFonts w:ascii="Times New Roman" w:eastAsia="Times New Roman" w:hAnsi="Times New Roman" w:cs="Times New Roman"/>
          <w:bCs/>
          <w:sz w:val="28"/>
          <w:szCs w:val="28"/>
          <w:lang w:val="uk-UA" w:eastAsia="ru-RU"/>
        </w:rPr>
        <w:t>Також протягом 2020-2021 року учні закладу брали участь у міських та районних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968"/>
        <w:gridCol w:w="3544"/>
        <w:gridCol w:w="2469"/>
      </w:tblGrid>
      <w:tr w:rsidR="00EA5582" w:rsidRPr="00EA5582" w:rsidTr="00AA3603">
        <w:tc>
          <w:tcPr>
            <w:tcW w:w="542"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eastAsia="ru-RU"/>
              </w:rPr>
            </w:pPr>
            <w:r w:rsidRPr="00EA5582">
              <w:rPr>
                <w:rFonts w:ascii="Times New Roman" w:eastAsia="Times New Roman" w:hAnsi="Times New Roman" w:cs="Times New Roman"/>
                <w:sz w:val="28"/>
                <w:szCs w:val="28"/>
                <w:lang w:eastAsia="ru-RU"/>
              </w:rPr>
              <w:t>№</w:t>
            </w:r>
          </w:p>
        </w:tc>
        <w:tc>
          <w:tcPr>
            <w:tcW w:w="2968"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eastAsia="ru-RU"/>
              </w:rPr>
            </w:pPr>
            <w:r w:rsidRPr="00EA5582">
              <w:rPr>
                <w:rFonts w:ascii="Times New Roman" w:eastAsia="Times New Roman" w:hAnsi="Times New Roman" w:cs="Times New Roman"/>
                <w:sz w:val="28"/>
                <w:szCs w:val="28"/>
                <w:lang w:eastAsia="ru-RU"/>
              </w:rPr>
              <w:t>Назва заходу</w:t>
            </w:r>
          </w:p>
        </w:tc>
        <w:tc>
          <w:tcPr>
            <w:tcW w:w="354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eastAsia="ru-RU"/>
              </w:rPr>
            </w:pPr>
            <w:r w:rsidRPr="00EA5582">
              <w:rPr>
                <w:rFonts w:ascii="Times New Roman" w:eastAsia="Times New Roman" w:hAnsi="Times New Roman" w:cs="Times New Roman"/>
                <w:sz w:val="28"/>
                <w:szCs w:val="28"/>
                <w:lang w:eastAsia="ru-RU"/>
              </w:rPr>
              <w:t>Учасники</w:t>
            </w:r>
          </w:p>
        </w:tc>
        <w:tc>
          <w:tcPr>
            <w:tcW w:w="2469"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eastAsia="ru-RU"/>
              </w:rPr>
            </w:pPr>
            <w:r w:rsidRPr="00EA5582">
              <w:rPr>
                <w:rFonts w:ascii="Times New Roman" w:eastAsia="Times New Roman" w:hAnsi="Times New Roman" w:cs="Times New Roman"/>
                <w:sz w:val="28"/>
                <w:szCs w:val="28"/>
                <w:lang w:eastAsia="ru-RU"/>
              </w:rPr>
              <w:t>Досягнення</w:t>
            </w:r>
          </w:p>
        </w:tc>
      </w:tr>
      <w:tr w:rsidR="00EA5582" w:rsidRPr="00EA5582" w:rsidTr="00AA3603">
        <w:tc>
          <w:tcPr>
            <w:tcW w:w="542"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eastAsia="ru-RU"/>
              </w:rPr>
            </w:pPr>
            <w:r w:rsidRPr="00EA5582">
              <w:rPr>
                <w:rFonts w:ascii="Times New Roman" w:eastAsia="Times New Roman" w:hAnsi="Times New Roman" w:cs="Times New Roman"/>
                <w:sz w:val="28"/>
                <w:szCs w:val="28"/>
                <w:lang w:val="uk-UA" w:eastAsia="ru-RU"/>
              </w:rPr>
              <w:t>1</w:t>
            </w:r>
            <w:r w:rsidRPr="00EA5582">
              <w:rPr>
                <w:rFonts w:ascii="Times New Roman" w:eastAsia="Times New Roman" w:hAnsi="Times New Roman" w:cs="Times New Roman"/>
                <w:sz w:val="28"/>
                <w:szCs w:val="28"/>
                <w:lang w:eastAsia="ru-RU"/>
              </w:rPr>
              <w:t>.</w:t>
            </w:r>
          </w:p>
        </w:tc>
        <w:tc>
          <w:tcPr>
            <w:tcW w:w="2968"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z w:val="28"/>
                <w:szCs w:val="28"/>
                <w:lang w:val="uk-UA" w:eastAsia="ru-RU"/>
              </w:rPr>
              <w:t>Мі</w:t>
            </w:r>
            <w:r w:rsidRPr="00EA5582">
              <w:rPr>
                <w:rFonts w:ascii="Times New Roman" w:eastAsia="Times New Roman" w:hAnsi="Times New Roman" w:cs="Times New Roman"/>
                <w:sz w:val="28"/>
                <w:szCs w:val="28"/>
                <w:lang w:eastAsia="ru-RU"/>
              </w:rPr>
              <w:t>ськ</w:t>
            </w:r>
            <w:r w:rsidRPr="00EA5582">
              <w:rPr>
                <w:rFonts w:ascii="Times New Roman" w:eastAsia="Times New Roman" w:hAnsi="Times New Roman" w:cs="Times New Roman"/>
                <w:sz w:val="28"/>
                <w:szCs w:val="28"/>
                <w:lang w:val="uk-UA" w:eastAsia="ru-RU"/>
              </w:rPr>
              <w:t>ий</w:t>
            </w:r>
            <w:r w:rsidRPr="00EA5582">
              <w:rPr>
                <w:rFonts w:ascii="Times New Roman" w:eastAsia="Times New Roman" w:hAnsi="Times New Roman" w:cs="Times New Roman"/>
                <w:sz w:val="28"/>
                <w:szCs w:val="28"/>
                <w:lang w:eastAsia="ru-RU"/>
              </w:rPr>
              <w:t xml:space="preserve">  </w:t>
            </w:r>
            <w:r w:rsidRPr="00EA5582">
              <w:rPr>
                <w:rFonts w:ascii="Times New Roman" w:eastAsia="Times New Roman" w:hAnsi="Times New Roman" w:cs="Times New Roman"/>
                <w:sz w:val="28"/>
                <w:szCs w:val="28"/>
                <w:lang w:val="uk-UA" w:eastAsia="ru-RU"/>
              </w:rPr>
              <w:t xml:space="preserve">літературно-мистецький </w:t>
            </w:r>
            <w:r w:rsidRPr="00EA5582">
              <w:rPr>
                <w:rFonts w:ascii="Times New Roman" w:eastAsia="Times New Roman" w:hAnsi="Times New Roman" w:cs="Times New Roman"/>
                <w:sz w:val="28"/>
                <w:szCs w:val="28"/>
                <w:lang w:eastAsia="ru-RU"/>
              </w:rPr>
              <w:t xml:space="preserve">конкурс </w:t>
            </w:r>
            <w:r w:rsidRPr="00EA5582">
              <w:rPr>
                <w:rFonts w:ascii="Times New Roman" w:eastAsia="Times New Roman" w:hAnsi="Times New Roman" w:cs="Times New Roman"/>
                <w:sz w:val="28"/>
                <w:szCs w:val="28"/>
                <w:lang w:val="uk-UA" w:eastAsia="ru-RU"/>
              </w:rPr>
              <w:t>«Собори наших душ»</w:t>
            </w:r>
          </w:p>
        </w:tc>
        <w:tc>
          <w:tcPr>
            <w:tcW w:w="354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z w:val="28"/>
                <w:szCs w:val="28"/>
                <w:lang w:val="uk-UA" w:eastAsia="ru-RU"/>
              </w:rPr>
              <w:t>Єкименко Ніка 8-А</w:t>
            </w:r>
          </w:p>
          <w:p w:rsidR="00EA5582" w:rsidRPr="00EA5582" w:rsidRDefault="00EA5582" w:rsidP="00EA5582">
            <w:pPr>
              <w:spacing w:after="0" w:line="240" w:lineRule="auto"/>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z w:val="28"/>
                <w:szCs w:val="28"/>
                <w:lang w:val="uk-UA" w:eastAsia="ru-RU"/>
              </w:rPr>
              <w:t>Козар Яна 10-Б</w:t>
            </w:r>
          </w:p>
          <w:p w:rsidR="00EA5582" w:rsidRPr="00EA5582" w:rsidRDefault="00EA5582" w:rsidP="00EA5582">
            <w:pPr>
              <w:spacing w:after="0" w:line="240" w:lineRule="auto"/>
              <w:rPr>
                <w:rFonts w:ascii="Times New Roman" w:eastAsia="Times New Roman" w:hAnsi="Times New Roman" w:cs="Times New Roman"/>
                <w:sz w:val="28"/>
                <w:szCs w:val="28"/>
                <w:lang w:eastAsia="ru-RU"/>
              </w:rPr>
            </w:pPr>
          </w:p>
        </w:tc>
        <w:tc>
          <w:tcPr>
            <w:tcW w:w="2469"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z w:val="28"/>
                <w:szCs w:val="28"/>
                <w:lang w:val="uk-UA" w:eastAsia="ru-RU"/>
              </w:rPr>
              <w:t>переможець</w:t>
            </w:r>
          </w:p>
          <w:p w:rsidR="00EA5582" w:rsidRPr="00EA5582" w:rsidRDefault="00EA5582" w:rsidP="00EA5582">
            <w:pPr>
              <w:spacing w:after="0" w:line="240" w:lineRule="auto"/>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z w:val="28"/>
                <w:szCs w:val="28"/>
                <w:lang w:val="uk-UA" w:eastAsia="ru-RU"/>
              </w:rPr>
              <w:t>переможець</w:t>
            </w:r>
          </w:p>
          <w:p w:rsidR="00EA5582" w:rsidRPr="00EA5582" w:rsidRDefault="00EA5582" w:rsidP="00EA5582">
            <w:pPr>
              <w:spacing w:after="0" w:line="240" w:lineRule="auto"/>
              <w:rPr>
                <w:rFonts w:ascii="Times New Roman" w:eastAsia="Times New Roman" w:hAnsi="Times New Roman" w:cs="Times New Roman"/>
                <w:sz w:val="28"/>
                <w:szCs w:val="28"/>
                <w:lang w:eastAsia="ru-RU"/>
              </w:rPr>
            </w:pPr>
          </w:p>
        </w:tc>
      </w:tr>
      <w:tr w:rsidR="00EA5582" w:rsidRPr="00EA5582" w:rsidTr="00AA3603">
        <w:tc>
          <w:tcPr>
            <w:tcW w:w="542"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z w:val="28"/>
                <w:szCs w:val="28"/>
                <w:lang w:val="uk-UA" w:eastAsia="ru-RU"/>
              </w:rPr>
              <w:t>2.</w:t>
            </w:r>
          </w:p>
        </w:tc>
        <w:tc>
          <w:tcPr>
            <w:tcW w:w="2968"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z w:val="28"/>
                <w:szCs w:val="28"/>
                <w:lang w:val="uk-UA" w:eastAsia="ru-RU"/>
              </w:rPr>
              <w:t xml:space="preserve">Відбірковий тур міського конкурсу «І славо твоя не помре не поляже» присвяченого роковинам Т.Шевченка </w:t>
            </w:r>
          </w:p>
        </w:tc>
        <w:tc>
          <w:tcPr>
            <w:tcW w:w="354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eastAsia="ru-RU"/>
              </w:rPr>
            </w:pPr>
            <w:r w:rsidRPr="00EA5582">
              <w:rPr>
                <w:rFonts w:ascii="Times New Roman" w:eastAsia="Times New Roman" w:hAnsi="Times New Roman" w:cs="Times New Roman"/>
                <w:sz w:val="28"/>
                <w:szCs w:val="28"/>
                <w:lang w:eastAsia="ru-RU"/>
              </w:rPr>
              <w:t>Білаш Марія–</w:t>
            </w:r>
            <w:r w:rsidRPr="00EA5582">
              <w:rPr>
                <w:rFonts w:ascii="Times New Roman" w:eastAsia="Times New Roman" w:hAnsi="Times New Roman" w:cs="Times New Roman"/>
                <w:sz w:val="28"/>
                <w:szCs w:val="28"/>
                <w:lang w:val="uk-UA" w:eastAsia="ru-RU"/>
              </w:rPr>
              <w:t xml:space="preserve">10 -Б </w:t>
            </w:r>
          </w:p>
          <w:p w:rsidR="00EA5582" w:rsidRPr="00EA5582" w:rsidRDefault="00EA5582" w:rsidP="00EA5582">
            <w:pPr>
              <w:spacing w:after="0" w:line="240" w:lineRule="auto"/>
              <w:rPr>
                <w:rFonts w:ascii="Times New Roman" w:eastAsia="Times New Roman" w:hAnsi="Times New Roman" w:cs="Times New Roman"/>
                <w:sz w:val="28"/>
                <w:szCs w:val="28"/>
                <w:lang w:val="uk-UA" w:eastAsia="ru-RU"/>
              </w:rPr>
            </w:pPr>
          </w:p>
        </w:tc>
        <w:tc>
          <w:tcPr>
            <w:tcW w:w="2469"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z w:val="28"/>
                <w:szCs w:val="28"/>
                <w:lang w:val="uk-UA" w:eastAsia="ru-RU"/>
              </w:rPr>
              <w:t>1 місце</w:t>
            </w:r>
          </w:p>
        </w:tc>
      </w:tr>
      <w:tr w:rsidR="00EA5582" w:rsidRPr="00EA5582" w:rsidTr="00AA3603">
        <w:tc>
          <w:tcPr>
            <w:tcW w:w="542"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eastAsia="ru-RU"/>
              </w:rPr>
            </w:pPr>
            <w:r w:rsidRPr="00EA5582">
              <w:rPr>
                <w:rFonts w:ascii="Times New Roman" w:eastAsia="Times New Roman" w:hAnsi="Times New Roman" w:cs="Times New Roman"/>
                <w:sz w:val="28"/>
                <w:szCs w:val="28"/>
                <w:lang w:val="uk-UA" w:eastAsia="ru-RU"/>
              </w:rPr>
              <w:t>3</w:t>
            </w:r>
            <w:r w:rsidRPr="00EA5582">
              <w:rPr>
                <w:rFonts w:ascii="Times New Roman" w:eastAsia="Times New Roman" w:hAnsi="Times New Roman" w:cs="Times New Roman"/>
                <w:sz w:val="28"/>
                <w:szCs w:val="28"/>
                <w:lang w:eastAsia="ru-RU"/>
              </w:rPr>
              <w:t>.</w:t>
            </w:r>
          </w:p>
        </w:tc>
        <w:tc>
          <w:tcPr>
            <w:tcW w:w="2968"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eastAsia="ru-RU"/>
              </w:rPr>
            </w:pPr>
            <w:r w:rsidRPr="00EA5582">
              <w:rPr>
                <w:rFonts w:ascii="Times New Roman" w:eastAsia="Times New Roman" w:hAnsi="Times New Roman" w:cs="Times New Roman"/>
                <w:sz w:val="28"/>
                <w:szCs w:val="28"/>
                <w:lang w:eastAsia="ru-RU"/>
              </w:rPr>
              <w:t>Відбірковий тур міського конкурсу «ДніпроЮнПрес»</w:t>
            </w:r>
          </w:p>
        </w:tc>
        <w:tc>
          <w:tcPr>
            <w:tcW w:w="354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eastAsia="ru-RU"/>
              </w:rPr>
            </w:pPr>
            <w:r w:rsidRPr="00EA5582">
              <w:rPr>
                <w:rFonts w:ascii="Times New Roman" w:eastAsia="Times New Roman" w:hAnsi="Times New Roman" w:cs="Times New Roman"/>
                <w:sz w:val="28"/>
                <w:szCs w:val="28"/>
                <w:lang w:eastAsia="ru-RU"/>
              </w:rPr>
              <w:t>Пресцентр шкільного самоврядування</w:t>
            </w:r>
          </w:p>
        </w:tc>
        <w:tc>
          <w:tcPr>
            <w:tcW w:w="2469"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eastAsia="ru-RU"/>
              </w:rPr>
            </w:pPr>
            <w:r w:rsidRPr="00EA5582">
              <w:rPr>
                <w:rFonts w:ascii="Times New Roman" w:eastAsia="Times New Roman" w:hAnsi="Times New Roman" w:cs="Times New Roman"/>
                <w:sz w:val="28"/>
                <w:szCs w:val="28"/>
                <w:lang w:val="en-US" w:eastAsia="ru-RU"/>
              </w:rPr>
              <w:t>II</w:t>
            </w:r>
            <w:r w:rsidRPr="00EA5582">
              <w:rPr>
                <w:rFonts w:ascii="Times New Roman" w:eastAsia="Times New Roman" w:hAnsi="Times New Roman" w:cs="Times New Roman"/>
                <w:sz w:val="28"/>
                <w:szCs w:val="28"/>
                <w:lang w:eastAsia="ru-RU"/>
              </w:rPr>
              <w:t>-місце</w:t>
            </w:r>
          </w:p>
        </w:tc>
      </w:tr>
      <w:tr w:rsidR="00EA5582" w:rsidRPr="00EA5582" w:rsidTr="00AA3603">
        <w:tc>
          <w:tcPr>
            <w:tcW w:w="542"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z w:val="28"/>
                <w:szCs w:val="28"/>
                <w:lang w:val="uk-UA" w:eastAsia="ru-RU"/>
              </w:rPr>
              <w:t>4.</w:t>
            </w:r>
          </w:p>
        </w:tc>
        <w:tc>
          <w:tcPr>
            <w:tcW w:w="2968"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z w:val="28"/>
                <w:szCs w:val="28"/>
                <w:lang w:val="uk-UA" w:eastAsia="ru-RU"/>
              </w:rPr>
              <w:t>Міський етап  всеукраїнської дитячо-юнацької військово-спортивної гри «Сокіл»(«Джура»)</w:t>
            </w:r>
          </w:p>
        </w:tc>
        <w:tc>
          <w:tcPr>
            <w:tcW w:w="3544"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z w:val="28"/>
                <w:szCs w:val="28"/>
                <w:lang w:val="uk-UA" w:eastAsia="ru-RU"/>
              </w:rPr>
              <w:t xml:space="preserve">Шкільний рій </w:t>
            </w:r>
          </w:p>
          <w:p w:rsidR="00EA5582" w:rsidRPr="00EA5582" w:rsidRDefault="00EA5582" w:rsidP="00EA5582">
            <w:pPr>
              <w:spacing w:after="0" w:line="240" w:lineRule="auto"/>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z w:val="28"/>
                <w:szCs w:val="28"/>
                <w:lang w:val="uk-UA" w:eastAsia="ru-RU"/>
              </w:rPr>
              <w:t>«Золота Булава»</w:t>
            </w:r>
          </w:p>
        </w:tc>
        <w:tc>
          <w:tcPr>
            <w:tcW w:w="2469" w:type="dxa"/>
            <w:shd w:val="clear" w:color="auto" w:fill="auto"/>
          </w:tcPr>
          <w:p w:rsidR="00EA5582" w:rsidRPr="00EA5582" w:rsidRDefault="00EA5582" w:rsidP="00EA5582">
            <w:pPr>
              <w:spacing w:after="0" w:line="240" w:lineRule="auto"/>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z w:val="28"/>
                <w:szCs w:val="28"/>
                <w:lang w:val="uk-UA" w:eastAsia="ru-RU"/>
              </w:rPr>
              <w:t>14 місце</w:t>
            </w:r>
          </w:p>
        </w:tc>
      </w:tr>
    </w:tbl>
    <w:p w:rsidR="00EA5582" w:rsidRPr="00EA5582" w:rsidRDefault="00EA5582" w:rsidP="00EA5582">
      <w:pPr>
        <w:shd w:val="clear" w:color="auto" w:fill="FFFFFF"/>
        <w:autoSpaceDN w:val="0"/>
        <w:spacing w:after="0" w:line="317" w:lineRule="exact"/>
        <w:ind w:left="720"/>
        <w:jc w:val="both"/>
        <w:rPr>
          <w:rFonts w:ascii="Times New Roman" w:eastAsia="Times New Roman" w:hAnsi="Times New Roman" w:cs="Times New Roman"/>
          <w:b/>
          <w:i/>
          <w:spacing w:val="-10"/>
          <w:lang w:val="uk-UA" w:eastAsia="ru-RU"/>
        </w:rPr>
      </w:pPr>
    </w:p>
    <w:p w:rsidR="00EA5582" w:rsidRPr="00EA5582" w:rsidRDefault="00EA5582" w:rsidP="00EA5582">
      <w:pPr>
        <w:spacing w:after="0" w:line="240" w:lineRule="auto"/>
        <w:ind w:firstLine="540"/>
        <w:jc w:val="both"/>
        <w:rPr>
          <w:rFonts w:ascii="Times New Roman" w:eastAsia="Times New Roman" w:hAnsi="Times New Roman" w:cs="Times New Roman"/>
          <w:b/>
          <w:spacing w:val="-10"/>
          <w:sz w:val="28"/>
          <w:szCs w:val="28"/>
          <w:u w:val="single"/>
          <w:lang w:val="uk-UA" w:eastAsia="ru-RU"/>
        </w:rPr>
      </w:pPr>
      <w:r w:rsidRPr="00EA5582">
        <w:rPr>
          <w:rFonts w:ascii="Times New Roman" w:eastAsia="Times New Roman" w:hAnsi="Times New Roman" w:cs="Times New Roman"/>
          <w:b/>
          <w:spacing w:val="-10"/>
          <w:sz w:val="28"/>
          <w:szCs w:val="28"/>
          <w:u w:val="single"/>
          <w:lang w:val="uk-UA" w:eastAsia="ru-RU"/>
        </w:rPr>
        <w:t>Соціальна служба</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Pr>
          <w:rFonts w:ascii="Times New Roman" w:eastAsia="Times New Roman" w:hAnsi="Times New Roman" w:cs="Times New Roman"/>
          <w:spacing w:val="-10"/>
          <w:sz w:val="28"/>
          <w:szCs w:val="28"/>
          <w:lang w:val="uk-UA" w:eastAsia="ru-RU"/>
        </w:rPr>
        <w:t xml:space="preserve">У закладі освіти </w:t>
      </w:r>
      <w:r w:rsidRPr="00EA5582">
        <w:rPr>
          <w:rFonts w:ascii="Times New Roman" w:eastAsia="Times New Roman" w:hAnsi="Times New Roman" w:cs="Times New Roman"/>
          <w:spacing w:val="-10"/>
          <w:sz w:val="28"/>
          <w:szCs w:val="28"/>
          <w:lang w:val="uk-UA" w:eastAsia="ru-RU"/>
        </w:rPr>
        <w:t>проводились заходи посилення контролю за охопленням навчанням учнів, з профілактичної роботи запобіганню дитячій бездоглядності, профілактики злочинів та правопорушень, наркоманії, ВІЛ/СНІДу, туберкульозу та формування здорового способу життя та проводився контроль за їх виконанням.</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Сформовано і постійно оновлюється банк даних учнів соціально–незахищених категорій. Складені соціальні паспорти класів.</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В 2020–2021 навчальному році на обліку стояли:</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 Діти–сироти та позбавлені батьківської опіки 12 учнів.</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 Діти з малозабезпечених сімей 2 учнів;</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 Діти з багатодітних сімей 82 учнів;</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 Діти–інваліди 16 учнів;</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 Діти, які постраждали в наслідок аварії на ЧАЕС 3 учнів;</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 Діти, батьки яких загинули від нещасних випадків у на виробництві – відсутні;</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lastRenderedPageBreak/>
        <w:t>– Діти, батьки яких загинули під час виконання службових обов’язків – відсутні;</w:t>
      </w:r>
    </w:p>
    <w:p w:rsidR="00EA5582" w:rsidRPr="00EA5582" w:rsidRDefault="00EA5582" w:rsidP="00EA5582">
      <w:pPr>
        <w:numPr>
          <w:ilvl w:val="0"/>
          <w:numId w:val="11"/>
        </w:numPr>
        <w:tabs>
          <w:tab w:val="clear" w:pos="1080"/>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Діти, батьки яких є</w:t>
      </w:r>
      <w:r w:rsidRPr="00EA5582">
        <w:rPr>
          <w:rFonts w:ascii="Times New Roman" w:eastAsia="Times New Roman" w:hAnsi="Times New Roman" w:cs="Times New Roman"/>
          <w:spacing w:val="-10"/>
          <w:sz w:val="28"/>
          <w:szCs w:val="28"/>
          <w:lang w:eastAsia="ru-RU"/>
        </w:rPr>
        <w:t>/були</w:t>
      </w:r>
      <w:r w:rsidRPr="00EA5582">
        <w:rPr>
          <w:rFonts w:ascii="Times New Roman" w:eastAsia="Times New Roman" w:hAnsi="Times New Roman" w:cs="Times New Roman"/>
          <w:spacing w:val="-10"/>
          <w:sz w:val="28"/>
          <w:szCs w:val="28"/>
          <w:lang w:val="uk-UA" w:eastAsia="ru-RU"/>
        </w:rPr>
        <w:t xml:space="preserve"> учасниками бойових дій 48  учні.</w:t>
      </w:r>
    </w:p>
    <w:p w:rsidR="00EA5582" w:rsidRPr="00EA5582" w:rsidRDefault="00EA5582" w:rsidP="00EA5582">
      <w:pPr>
        <w:numPr>
          <w:ilvl w:val="0"/>
          <w:numId w:val="11"/>
        </w:numPr>
        <w:tabs>
          <w:tab w:val="clear" w:pos="1080"/>
        </w:tabs>
        <w:overflowPunct w:val="0"/>
        <w:autoSpaceDE w:val="0"/>
        <w:autoSpaceDN w:val="0"/>
        <w:adjustRightInd w:val="0"/>
        <w:spacing w:after="0" w:line="240" w:lineRule="auto"/>
        <w:ind w:left="851" w:hanging="284"/>
        <w:jc w:val="both"/>
        <w:textAlignment w:val="baseline"/>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Діти, батьки яких загинули під час АТО –  2;</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 Діти, батьки яких загинули під час подій на Майдані – відсутні.</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У закладі освіти працює Рада з профілактики правопорушень, яка покликана об'єднати зусилля педагогічного, учнівського колективів, батьківської громадськості, соціально–психологічної служби в створенні єдиної системи роботи з профілактики бездоглядності та правопорушень у школі, працює з учнями та їх батьками, сприяє підвищенню ефективності роботи школи з профілактики правопорушень учнів, вивчає стан профілактичної роботи в школі по класах, особливості розвитку особистості учнів, які відносяться до «групи ризику» та їх позаурочну зайнятість, здійснює консультаційно–інформаційну діяльність для колективу вчителів і батьків.</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 xml:space="preserve"> </w:t>
      </w:r>
      <w:r w:rsidRPr="00EA5582">
        <w:rPr>
          <w:rFonts w:ascii="Times New Roman" w:eastAsia="Times New Roman" w:hAnsi="Times New Roman" w:cs="Times New Roman"/>
          <w:color w:val="000000"/>
          <w:spacing w:val="-10"/>
          <w:sz w:val="28"/>
          <w:szCs w:val="28"/>
          <w:lang w:val="uk-UA" w:eastAsia="ru-RU"/>
        </w:rPr>
        <w:t xml:space="preserve">На засіданнях Ради затверджено склад ради з профілактики правопорушень, скориговано систему заходів з профілактики бродяжництва, наркоманії, СНІДу, венеричних захворювань серед учнів. </w:t>
      </w:r>
      <w:r w:rsidRPr="00EA5582">
        <w:rPr>
          <w:rFonts w:ascii="Times New Roman" w:eastAsia="Times New Roman" w:hAnsi="Times New Roman" w:cs="Times New Roman"/>
          <w:spacing w:val="-10"/>
          <w:sz w:val="28"/>
          <w:szCs w:val="28"/>
          <w:lang w:val="uk-UA" w:eastAsia="ru-RU"/>
        </w:rPr>
        <w:t xml:space="preserve">В закладі адміністрацією створено систему роботи щодо контролю за відвідуванням. У школі протягом  кількох  років діє  єдина загальношкільна  система  обліку  відвідування  учнями  занять. Щоденно  черговий  вчитель  та черговий адміністратор за  участю  органів шкільного  самоврядування  після  першого  уроку  збирає  дані  про  учнів, відсутніх  на  уроках, уточнює причини  відсутності  та  заповнює  шкільну  книгу  обліку  відсутності  учнів  на  уроках. </w:t>
      </w:r>
    </w:p>
    <w:p w:rsidR="00EA5582" w:rsidRPr="00EA5582" w:rsidRDefault="00EA5582" w:rsidP="00EA5582">
      <w:pPr>
        <w:spacing w:after="0" w:line="240" w:lineRule="auto"/>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 xml:space="preserve"> </w:t>
      </w:r>
      <w:r w:rsidRPr="00EA5582">
        <w:rPr>
          <w:rFonts w:ascii="Times New Roman" w:eastAsia="Times New Roman" w:hAnsi="Times New Roman" w:cs="Times New Roman"/>
          <w:spacing w:val="-10"/>
          <w:sz w:val="28"/>
          <w:szCs w:val="28"/>
          <w:lang w:val="uk-UA" w:eastAsia="ru-RU"/>
        </w:rPr>
        <w:tab/>
        <w:t xml:space="preserve">Кожний класний керівник  веде  облік  відсутності  учнів  свого  класу  в  окремій  папці,  де  збираються  документи  про причини  відсутності  кожного  учня (довідки  з  лікарні  про  хворобу (копії), заяви  батьків  тощо). В кінці кожного місяця класні керівники здають  звіт стану відвідування ЗДВР Сип’як Н.М. До 15 числа кожного місяця соціальним педагогом Грабіною Г.Ю. до соціальної служби подається інформація про учнів, що мали більше 10 пропущених днів поспіль без поважних причин. </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Перевірка показала, що в результаті цілеспрямованої роботи класних керівників та адміністрації школи  учні стабільно відвідують уроки, пропускають заняття лише через хворобу або з поважної причини за письмовими заявами батьків.</w:t>
      </w:r>
    </w:p>
    <w:p w:rsidR="00EA5582" w:rsidRPr="00EA5582" w:rsidRDefault="00EA5582" w:rsidP="00EA5582">
      <w:pPr>
        <w:shd w:val="clear" w:color="auto" w:fill="FFFFFF"/>
        <w:tabs>
          <w:tab w:val="left" w:pos="-1560"/>
        </w:tabs>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ab/>
        <w:t xml:space="preserve">Адміністрація школи здійснює постійний контроль за проведенням класними керівниками профілактичних заходів з учнями та батьками щодо попередження проявів насильства у школі та сім’ї, своєчасно інформує відповідні служби про виявлення даних випадків. Не допускає випадків фізичного і психологічного насильства, образ, недбалого і жорстокого поводження з дітьми, експлуатації, включаючи сексуальні домагання, зокрема батьків або осіб, які їх замінюють; втягнена в злочинну діяльність, залучення до вживання алкоголю, наркотичних засобів і психотропних речовині до екстремістських релігійних психо–культурних угрупувань і течій; використання дітей для створення та розповсюдження порнографічних матеріалів, примушення до проституції, жебрацтва, бродяжництва, втягнення в азартні ігри тощо. </w:t>
      </w:r>
    </w:p>
    <w:p w:rsidR="00EA5582" w:rsidRPr="00EA5582" w:rsidRDefault="00EA5582" w:rsidP="00EA5582">
      <w:pPr>
        <w:spacing w:after="0" w:line="240" w:lineRule="auto"/>
        <w:ind w:firstLine="540"/>
        <w:jc w:val="both"/>
        <w:rPr>
          <w:rFonts w:ascii="Times New Roman" w:eastAsia="Times New Roman" w:hAnsi="Times New Roman" w:cs="Times New Roman"/>
          <w:spacing w:val="-10"/>
          <w:sz w:val="28"/>
          <w:szCs w:val="28"/>
          <w:lang w:val="uk-UA" w:eastAsia="ru-RU"/>
        </w:rPr>
      </w:pPr>
      <w:r w:rsidRPr="00EA5582">
        <w:rPr>
          <w:rFonts w:ascii="Times New Roman" w:eastAsia="Times New Roman" w:hAnsi="Times New Roman" w:cs="Times New Roman"/>
          <w:spacing w:val="-10"/>
          <w:sz w:val="28"/>
          <w:szCs w:val="28"/>
          <w:lang w:val="uk-UA" w:eastAsia="ru-RU"/>
        </w:rPr>
        <w:t>З метою профілактики насильства та протидії  булінгу  проведено:</w:t>
      </w:r>
    </w:p>
    <w:p w:rsidR="00EA5582" w:rsidRPr="00EA5582" w:rsidRDefault="00EA5582" w:rsidP="00EA5582">
      <w:pPr>
        <w:spacing w:after="0" w:line="240" w:lineRule="auto"/>
        <w:jc w:val="both"/>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pacing w:val="-10"/>
          <w:sz w:val="28"/>
          <w:szCs w:val="28"/>
          <w:lang w:val="uk-UA" w:eastAsia="ru-RU"/>
        </w:rPr>
        <w:t xml:space="preserve">- </w:t>
      </w:r>
      <w:r w:rsidRPr="00EA5582">
        <w:rPr>
          <w:rFonts w:ascii="Times New Roman" w:eastAsia="Times New Roman" w:hAnsi="Times New Roman" w:cs="Times New Roman"/>
          <w:sz w:val="28"/>
          <w:szCs w:val="28"/>
          <w:lang w:eastAsia="ru-RU"/>
        </w:rPr>
        <w:t>Тренінгове заняття «Профілактика булінгу в учнівському середовищі»</w:t>
      </w:r>
      <w:r w:rsidRPr="00EA5582">
        <w:rPr>
          <w:rFonts w:ascii="Times New Roman" w:eastAsia="Times New Roman" w:hAnsi="Times New Roman" w:cs="Times New Roman"/>
          <w:sz w:val="28"/>
          <w:szCs w:val="28"/>
          <w:lang w:val="uk-UA" w:eastAsia="ru-RU"/>
        </w:rPr>
        <w:t xml:space="preserve"> для 5-11 класів;</w:t>
      </w:r>
    </w:p>
    <w:p w:rsidR="00EA5582" w:rsidRPr="00EA5582" w:rsidRDefault="00EA5582" w:rsidP="00EA5582">
      <w:pPr>
        <w:shd w:val="clear" w:color="auto" w:fill="FFFFFF"/>
        <w:spacing w:after="0" w:line="240" w:lineRule="auto"/>
        <w:jc w:val="both"/>
        <w:outlineLvl w:val="3"/>
        <w:rPr>
          <w:rFonts w:ascii="Times New Roman" w:eastAsia="Times New Roman" w:hAnsi="Times New Roman" w:cs="Times New Roman"/>
          <w:bCs/>
          <w:sz w:val="28"/>
          <w:szCs w:val="28"/>
          <w:lang w:val="uk-UA" w:eastAsia="ru-RU"/>
        </w:rPr>
      </w:pPr>
      <w:r w:rsidRPr="00EA5582">
        <w:rPr>
          <w:rFonts w:ascii="Times New Roman" w:eastAsia="Times New Roman" w:hAnsi="Times New Roman" w:cs="Times New Roman"/>
          <w:bCs/>
          <w:sz w:val="28"/>
          <w:szCs w:val="28"/>
          <w:lang w:val="uk-UA" w:eastAsia="ru-RU"/>
        </w:rPr>
        <w:t xml:space="preserve">- </w:t>
      </w:r>
      <w:r w:rsidRPr="00EA5582">
        <w:rPr>
          <w:rFonts w:ascii="Times New Roman" w:eastAsia="Times New Roman" w:hAnsi="Times New Roman" w:cs="Times New Roman"/>
          <w:bCs/>
          <w:sz w:val="28"/>
          <w:szCs w:val="28"/>
          <w:lang w:eastAsia="ru-RU"/>
        </w:rPr>
        <w:t>Години спілкування на тему: «Кібербулінг»</w:t>
      </w:r>
      <w:r w:rsidRPr="00EA5582">
        <w:rPr>
          <w:rFonts w:ascii="Times New Roman" w:eastAsia="Times New Roman" w:hAnsi="Times New Roman" w:cs="Times New Roman"/>
          <w:bCs/>
          <w:sz w:val="28"/>
          <w:szCs w:val="28"/>
          <w:lang w:val="uk-UA" w:eastAsia="ru-RU"/>
        </w:rPr>
        <w:t xml:space="preserve"> для 9-11 класів;</w:t>
      </w:r>
    </w:p>
    <w:p w:rsidR="00EA5582" w:rsidRPr="00EA5582" w:rsidRDefault="00EA5582" w:rsidP="00EA5582">
      <w:pPr>
        <w:spacing w:after="0" w:line="240" w:lineRule="auto"/>
        <w:jc w:val="both"/>
        <w:rPr>
          <w:rFonts w:ascii="Times New Roman" w:eastAsia="Times New Roman" w:hAnsi="Times New Roman" w:cs="Times New Roman"/>
          <w:sz w:val="28"/>
          <w:szCs w:val="28"/>
          <w:lang w:eastAsia="ru-RU"/>
        </w:rPr>
      </w:pPr>
      <w:r w:rsidRPr="00EA5582">
        <w:rPr>
          <w:rFonts w:ascii="Times New Roman" w:eastAsia="Times New Roman" w:hAnsi="Times New Roman" w:cs="Times New Roman"/>
          <w:sz w:val="28"/>
          <w:szCs w:val="28"/>
          <w:lang w:val="uk-UA" w:eastAsia="ru-RU"/>
        </w:rPr>
        <w:lastRenderedPageBreak/>
        <w:t xml:space="preserve">- </w:t>
      </w:r>
      <w:r w:rsidRPr="00EA5582">
        <w:rPr>
          <w:rFonts w:ascii="Times New Roman" w:eastAsia="Times New Roman" w:hAnsi="Times New Roman" w:cs="Times New Roman"/>
          <w:sz w:val="28"/>
          <w:szCs w:val="28"/>
          <w:lang w:eastAsia="ru-RU"/>
        </w:rPr>
        <w:t>Перегляд відео, презентацій «Булінг в школі. Як його розпізнати», «</w:t>
      </w:r>
      <w:r w:rsidRPr="00EA5582">
        <w:rPr>
          <w:rFonts w:ascii="Times New Roman" w:eastAsia="Times New Roman" w:hAnsi="Times New Roman" w:cs="Times New Roman"/>
          <w:bCs/>
          <w:sz w:val="28"/>
          <w:szCs w:val="28"/>
          <w:lang w:eastAsia="ru-RU"/>
        </w:rPr>
        <w:t>Кібербулінг або агресія в інтернеті: Способи розпізнання і захист дитини»</w:t>
      </w:r>
    </w:p>
    <w:p w:rsidR="00EA5582" w:rsidRPr="00EA5582" w:rsidRDefault="00EA5582" w:rsidP="00EA5582">
      <w:pPr>
        <w:shd w:val="clear" w:color="auto" w:fill="FFFFFF"/>
        <w:spacing w:after="0" w:line="240" w:lineRule="auto"/>
        <w:jc w:val="both"/>
        <w:outlineLvl w:val="3"/>
        <w:rPr>
          <w:rFonts w:ascii="Times New Roman" w:eastAsia="Times New Roman" w:hAnsi="Times New Roman" w:cs="Times New Roman"/>
          <w:bCs/>
          <w:sz w:val="28"/>
          <w:szCs w:val="28"/>
          <w:shd w:val="clear" w:color="auto" w:fill="FFFFFF"/>
          <w:lang w:val="uk-UA" w:eastAsia="ru-RU"/>
        </w:rPr>
      </w:pPr>
      <w:r w:rsidRPr="00EA5582">
        <w:rPr>
          <w:rFonts w:ascii="Times New Roman" w:eastAsia="Times New Roman" w:hAnsi="Times New Roman" w:cs="Times New Roman"/>
          <w:bCs/>
          <w:sz w:val="28"/>
          <w:szCs w:val="28"/>
          <w:shd w:val="clear" w:color="auto" w:fill="FFFFFF"/>
          <w:lang w:val="uk-UA" w:eastAsia="ru-RU"/>
        </w:rPr>
        <w:t xml:space="preserve">- </w:t>
      </w:r>
      <w:r w:rsidRPr="00EA5582">
        <w:rPr>
          <w:rFonts w:ascii="Times New Roman" w:eastAsia="Times New Roman" w:hAnsi="Times New Roman" w:cs="Times New Roman"/>
          <w:bCs/>
          <w:sz w:val="28"/>
          <w:szCs w:val="28"/>
          <w:shd w:val="clear" w:color="auto" w:fill="FFFFFF"/>
          <w:lang w:eastAsia="ru-RU"/>
        </w:rPr>
        <w:t>Заняття з елементами тренінгу «Правила безпечної поведінки в мережі Інтернет»</w:t>
      </w:r>
      <w:r w:rsidRPr="00EA5582">
        <w:rPr>
          <w:rFonts w:ascii="Times New Roman" w:eastAsia="Times New Roman" w:hAnsi="Times New Roman" w:cs="Times New Roman"/>
          <w:bCs/>
          <w:sz w:val="28"/>
          <w:szCs w:val="28"/>
          <w:shd w:val="clear" w:color="auto" w:fill="FFFFFF"/>
          <w:lang w:val="uk-UA" w:eastAsia="ru-RU"/>
        </w:rPr>
        <w:t xml:space="preserve"> для 1-8-х класів</w:t>
      </w:r>
    </w:p>
    <w:p w:rsidR="00EA5582" w:rsidRPr="00EA5582" w:rsidRDefault="00EA5582" w:rsidP="00EA5582">
      <w:pPr>
        <w:shd w:val="clear" w:color="auto" w:fill="FFFFFF"/>
        <w:spacing w:after="0" w:line="240" w:lineRule="auto"/>
        <w:jc w:val="both"/>
        <w:outlineLvl w:val="3"/>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sz w:val="28"/>
          <w:szCs w:val="28"/>
          <w:lang w:val="uk-UA" w:eastAsia="ru-RU"/>
        </w:rPr>
        <w:t>- Педрада</w:t>
      </w:r>
      <w:r w:rsidRPr="00EA5582">
        <w:rPr>
          <w:rFonts w:ascii="Times New Roman" w:eastAsia="Times New Roman" w:hAnsi="Times New Roman" w:cs="Times New Roman"/>
          <w:sz w:val="28"/>
          <w:szCs w:val="28"/>
          <w:lang w:eastAsia="ru-RU"/>
        </w:rPr>
        <w:t xml:space="preserve"> «Безпечна школа. Маски</w:t>
      </w:r>
      <w:r w:rsidRPr="00EA5582">
        <w:rPr>
          <w:rFonts w:ascii="Times New Roman" w:eastAsia="Times New Roman" w:hAnsi="Times New Roman" w:cs="Times New Roman"/>
          <w:lang w:eastAsia="ru-RU"/>
        </w:rPr>
        <w:t xml:space="preserve"> </w:t>
      </w:r>
      <w:r w:rsidRPr="00EA5582">
        <w:rPr>
          <w:rFonts w:ascii="Times New Roman" w:eastAsia="Times New Roman" w:hAnsi="Times New Roman" w:cs="Times New Roman"/>
          <w:sz w:val="28"/>
          <w:szCs w:val="28"/>
          <w:lang w:eastAsia="ru-RU"/>
        </w:rPr>
        <w:t>булінгу»</w:t>
      </w:r>
      <w:r w:rsidRPr="00EA5582">
        <w:rPr>
          <w:rFonts w:ascii="Times New Roman" w:eastAsia="Times New Roman" w:hAnsi="Times New Roman" w:cs="Times New Roman"/>
          <w:sz w:val="28"/>
          <w:szCs w:val="28"/>
          <w:lang w:val="uk-UA" w:eastAsia="ru-RU"/>
        </w:rPr>
        <w:t xml:space="preserve"> для педагогічних працівників;</w:t>
      </w:r>
    </w:p>
    <w:p w:rsidR="00EA5582" w:rsidRPr="00EA5582" w:rsidRDefault="00EA5582" w:rsidP="00EA5582">
      <w:pPr>
        <w:spacing w:after="0" w:line="240" w:lineRule="auto"/>
        <w:jc w:val="both"/>
        <w:rPr>
          <w:rFonts w:ascii="Times New Roman" w:eastAsia="Times New Roman" w:hAnsi="Times New Roman" w:cs="Times New Roman"/>
          <w:sz w:val="28"/>
          <w:szCs w:val="28"/>
          <w:lang w:val="uk-UA" w:eastAsia="ru-RU"/>
        </w:rPr>
      </w:pPr>
      <w:r w:rsidRPr="00EA5582">
        <w:rPr>
          <w:rFonts w:ascii="Times New Roman" w:eastAsia="Times New Roman" w:hAnsi="Times New Roman" w:cs="Times New Roman"/>
          <w:lang w:val="uk-UA" w:eastAsia="ru-RU"/>
        </w:rPr>
        <w:tab/>
      </w:r>
      <w:r w:rsidRPr="00EA5582">
        <w:rPr>
          <w:rFonts w:ascii="Times New Roman" w:eastAsia="Times New Roman" w:hAnsi="Times New Roman" w:cs="Times New Roman"/>
          <w:sz w:val="28"/>
          <w:szCs w:val="28"/>
          <w:shd w:val="clear" w:color="auto" w:fill="FFFFFF"/>
          <w:lang w:val="uk-UA" w:eastAsia="ru-RU"/>
        </w:rPr>
        <w:t>Для здійснення ефективної профілактики правопорушень серед учнів, задля попередження конфліктів, правопорушень та інших негативних явищ п</w:t>
      </w:r>
      <w:r w:rsidRPr="00EA5582">
        <w:rPr>
          <w:rFonts w:ascii="Times New Roman" w:eastAsia="Times New Roman" w:hAnsi="Times New Roman" w:cs="Times New Roman"/>
          <w:sz w:val="28"/>
          <w:szCs w:val="28"/>
          <w:lang w:val="uk-UA" w:eastAsia="ru-RU"/>
        </w:rPr>
        <w:t xml:space="preserve">ротягом року проведені  заняття за програмою «Шкільний офіцер поліції». </w:t>
      </w:r>
    </w:p>
    <w:p w:rsidR="00EA5582" w:rsidRPr="00EA5582" w:rsidRDefault="00EA5582" w:rsidP="00EA5582">
      <w:pPr>
        <w:spacing w:after="0" w:line="240" w:lineRule="auto"/>
        <w:jc w:val="both"/>
        <w:rPr>
          <w:rFonts w:ascii="Times New Roman" w:eastAsia="Times New Roman" w:hAnsi="Times New Roman" w:cs="Times New Roman"/>
          <w:spacing w:val="-10"/>
          <w:lang w:val="uk-UA" w:eastAsia="ru-RU"/>
        </w:rPr>
      </w:pPr>
      <w:r w:rsidRPr="00EA5582">
        <w:rPr>
          <w:rFonts w:ascii="Times New Roman" w:eastAsia="Times New Roman" w:hAnsi="Times New Roman" w:cs="Times New Roman"/>
          <w:spacing w:val="-10"/>
          <w:lang w:val="uk-UA" w:eastAsia="ru-RU"/>
        </w:rPr>
        <w:tab/>
      </w:r>
    </w:p>
    <w:p w:rsidR="0031407F" w:rsidRPr="0031407F" w:rsidRDefault="00EA5582" w:rsidP="006A5657">
      <w:pPr>
        <w:spacing w:after="0" w:line="240" w:lineRule="auto"/>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w:t>
      </w:r>
      <w:r w:rsidR="0031407F" w:rsidRPr="0031407F">
        <w:rPr>
          <w:rFonts w:ascii="Times New Roman" w:hAnsi="Times New Roman" w:cs="Times New Roman"/>
          <w:b/>
          <w:sz w:val="28"/>
          <w:szCs w:val="28"/>
          <w:u w:val="single"/>
          <w:lang w:val="uk-UA"/>
        </w:rPr>
        <w:t>Психологічна служба</w:t>
      </w:r>
    </w:p>
    <w:p w:rsidR="0031407F" w:rsidRPr="0031407F" w:rsidRDefault="0031407F" w:rsidP="0031407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Протягом року в закладі освіти працював практичний психолог Вербовата О.А.</w:t>
      </w:r>
    </w:p>
    <w:p w:rsidR="0031407F" w:rsidRPr="0031407F" w:rsidRDefault="0031407F" w:rsidP="0031407F">
      <w:pPr>
        <w:spacing w:after="0" w:line="240" w:lineRule="auto"/>
        <w:ind w:firstLine="360"/>
        <w:rPr>
          <w:rFonts w:ascii="Times New Roman" w:eastAsia="Calibri" w:hAnsi="Times New Roman" w:cs="Times New Roman"/>
          <w:bCs/>
          <w:iCs/>
          <w:sz w:val="28"/>
          <w:szCs w:val="28"/>
          <w:u w:val="single"/>
          <w:lang w:val="uk-UA"/>
        </w:rPr>
      </w:pPr>
      <w:r w:rsidRPr="0031407F">
        <w:rPr>
          <w:rFonts w:ascii="Times New Roman" w:eastAsia="Calibri" w:hAnsi="Times New Roman" w:cs="Times New Roman"/>
          <w:bCs/>
          <w:iCs/>
          <w:sz w:val="28"/>
          <w:szCs w:val="28"/>
          <w:u w:val="single"/>
          <w:lang w:val="uk-UA"/>
        </w:rPr>
        <w:t>Проведена наступна робота з учнями закладу:</w:t>
      </w:r>
    </w:p>
    <w:p w:rsidR="0031407F" w:rsidRPr="0031407F" w:rsidRDefault="0031407F" w:rsidP="0031407F">
      <w:pPr>
        <w:numPr>
          <w:ilvl w:val="0"/>
          <w:numId w:val="22"/>
        </w:numPr>
        <w:spacing w:after="0" w:line="240" w:lineRule="auto"/>
        <w:ind w:left="0"/>
        <w:contextualSpacing/>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Дослідження адаптації   1-х , 5-х та 10-х класів, готовність до навчання в середній школі учнів 4-х класів</w:t>
      </w:r>
      <w:bookmarkStart w:id="2" w:name="_Hlk73824623"/>
      <w:r w:rsidRPr="0031407F">
        <w:rPr>
          <w:rFonts w:ascii="Times New Roman" w:eastAsia="Calibri" w:hAnsi="Times New Roman" w:cs="Times New Roman"/>
          <w:sz w:val="28"/>
          <w:szCs w:val="28"/>
          <w:lang w:val="uk-UA"/>
        </w:rPr>
        <w:t>, вивчення профільного самовизначення учнів 7-х класів та професійного самовизначення учнів 9 та 11 класів</w:t>
      </w:r>
      <w:bookmarkEnd w:id="2"/>
      <w:r w:rsidRPr="0031407F">
        <w:rPr>
          <w:rFonts w:ascii="Times New Roman" w:eastAsia="Calibri" w:hAnsi="Times New Roman" w:cs="Times New Roman"/>
          <w:sz w:val="28"/>
          <w:szCs w:val="28"/>
          <w:lang w:val="uk-UA"/>
        </w:rPr>
        <w:t xml:space="preserve">.  Всього за навчальний рік в груповій діагностиці прийняло участь 840 осіб. </w:t>
      </w:r>
    </w:p>
    <w:p w:rsidR="0031407F" w:rsidRPr="0031407F" w:rsidRDefault="0031407F" w:rsidP="0031407F">
      <w:pPr>
        <w:spacing w:after="0" w:line="240" w:lineRule="auto"/>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 xml:space="preserve">Аналіз психодіагностичної роботи дозволяє виділити основну проблему, що спостерігається в розвитку дітей на всіх вікових етапах, а саме - недостатня сформованість навчальної мотивації. </w:t>
      </w:r>
    </w:p>
    <w:p w:rsidR="0031407F" w:rsidRPr="0031407F" w:rsidRDefault="0031407F" w:rsidP="0031407F">
      <w:pPr>
        <w:spacing w:after="0" w:line="240" w:lineRule="auto"/>
        <w:rPr>
          <w:rFonts w:ascii="Times New Roman" w:eastAsia="Calibri" w:hAnsi="Times New Roman" w:cs="Times New Roman"/>
          <w:sz w:val="28"/>
          <w:szCs w:val="28"/>
          <w:lang w:val="uk-UA"/>
        </w:rPr>
      </w:pPr>
    </w:p>
    <w:p w:rsidR="0031407F" w:rsidRPr="0031407F" w:rsidRDefault="0031407F" w:rsidP="0031407F">
      <w:pPr>
        <w:spacing w:after="0" w:line="240" w:lineRule="auto"/>
        <w:ind w:firstLine="720"/>
        <w:jc w:val="both"/>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 xml:space="preserve">Навчальна мотивація – це  свідома позиція школяра і бажання навчатись новому, що обумовлює високий рівень адаптації до школи. </w:t>
      </w:r>
    </w:p>
    <w:p w:rsidR="0031407F" w:rsidRPr="0031407F" w:rsidRDefault="0031407F" w:rsidP="0031407F">
      <w:pPr>
        <w:spacing w:after="0" w:line="240" w:lineRule="auto"/>
        <w:ind w:firstLine="720"/>
        <w:jc w:val="both"/>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Коли у дитини переважає соціальний мотив або мотив оцінки, адаптацію можна розцінювати як середню. Учень може навіть мати високі бали з предметів, але адаптуватись  йому складніше, бо його внутрішня рушійна сила – це бажання отримати оцінку, а не сам навчальний процес.</w:t>
      </w:r>
    </w:p>
    <w:p w:rsidR="0031407F" w:rsidRPr="0031407F" w:rsidRDefault="0031407F" w:rsidP="0031407F">
      <w:pPr>
        <w:spacing w:after="0" w:line="240" w:lineRule="auto"/>
        <w:ind w:firstLine="720"/>
        <w:jc w:val="both"/>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 xml:space="preserve">Діти з низьким рівнем адаптації мають зовнішню мотивацію або ігрову. В початковій школі цим учням складно виконувати інструкції вчителя, зосередитись на завданнях, вони швидко відволікаються та втомлюються. З переходом до середньої ланки до цього дискомфорту часто додаються </w:t>
      </w:r>
      <w:r w:rsidR="004E581E">
        <w:rPr>
          <w:rFonts w:ascii="Times New Roman" w:eastAsia="Calibri" w:hAnsi="Times New Roman" w:cs="Times New Roman"/>
          <w:sz w:val="28"/>
          <w:szCs w:val="28"/>
          <w:lang w:val="uk-UA"/>
        </w:rPr>
        <w:t>ускладнення, пов’</w:t>
      </w:r>
      <w:r w:rsidRPr="0031407F">
        <w:rPr>
          <w:rFonts w:ascii="Times New Roman" w:eastAsia="Calibri" w:hAnsi="Times New Roman" w:cs="Times New Roman"/>
          <w:sz w:val="28"/>
          <w:szCs w:val="28"/>
          <w:lang w:val="uk-UA"/>
        </w:rPr>
        <w:t>язані з недостатнім імпульсним контролем, що проявляється в порушеннях правил поведінки.</w:t>
      </w:r>
    </w:p>
    <w:p w:rsidR="0031407F" w:rsidRPr="0031407F" w:rsidRDefault="0031407F" w:rsidP="0031407F">
      <w:pPr>
        <w:spacing w:after="0" w:line="240" w:lineRule="auto"/>
        <w:ind w:firstLine="720"/>
        <w:jc w:val="both"/>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Про дезадаптацію можна говорити, коли дитина внутрішньо не готова до навчання. В початковій школі процес адаптації може бути ускладнений внаслідок інтелектуальної та/або фізіологічної неготовності до навчання. Учні середньої ланки з дезадаптацією не приховують свого небажання вчитись і негативно ставляться до школи.</w:t>
      </w:r>
    </w:p>
    <w:p w:rsidR="0031407F" w:rsidRPr="0031407F" w:rsidRDefault="0031407F" w:rsidP="0031407F">
      <w:pPr>
        <w:spacing w:after="0" w:line="240" w:lineRule="auto"/>
        <w:ind w:firstLine="720"/>
        <w:jc w:val="both"/>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Недостатньо сформована навчальна мотивація ускладнює подальший вибір профілю учнів 7-х класів та вибір професії випускників 9-х, 11-х класів. Так, 37% опитаних семикласників відповіли, що згодні змінити класний колектив заради поглибленого вивчення предметів, які їм подобаються, і цей показник міг свідчити про наявність навчальної мотивації. Але після індивідуальної бесі</w:t>
      </w:r>
      <w:r w:rsidR="00606CCC">
        <w:rPr>
          <w:rFonts w:ascii="Times New Roman" w:eastAsia="Calibri" w:hAnsi="Times New Roman" w:cs="Times New Roman"/>
          <w:sz w:val="28"/>
          <w:szCs w:val="28"/>
          <w:lang w:val="uk-UA"/>
        </w:rPr>
        <w:t>ди з кожним із цих учнів було з’</w:t>
      </w:r>
      <w:r w:rsidRPr="0031407F">
        <w:rPr>
          <w:rFonts w:ascii="Times New Roman" w:eastAsia="Calibri" w:hAnsi="Times New Roman" w:cs="Times New Roman"/>
          <w:sz w:val="28"/>
          <w:szCs w:val="28"/>
          <w:lang w:val="uk-UA"/>
        </w:rPr>
        <w:t xml:space="preserve">ясовано, що половина з них робила вибір не свідомо,  а під тиском батьків, а  іноді й всупереч своїм здібностям.  Серед учнів 9-х класів виявлена така ж тенденція: лише 39% </w:t>
      </w:r>
      <w:r w:rsidRPr="0031407F">
        <w:rPr>
          <w:rFonts w:ascii="Times New Roman" w:eastAsia="Calibri" w:hAnsi="Times New Roman" w:cs="Times New Roman"/>
          <w:sz w:val="28"/>
          <w:szCs w:val="28"/>
          <w:lang w:val="uk-UA"/>
        </w:rPr>
        <w:lastRenderedPageBreak/>
        <w:t>випускників відповіли, що обрали для себе професію або напрямок подальшого навчання.</w:t>
      </w:r>
    </w:p>
    <w:p w:rsidR="0031407F" w:rsidRPr="0031407F" w:rsidRDefault="0031407F" w:rsidP="0031407F">
      <w:pPr>
        <w:numPr>
          <w:ilvl w:val="0"/>
          <w:numId w:val="22"/>
        </w:numPr>
        <w:spacing w:after="0" w:line="240" w:lineRule="auto"/>
        <w:ind w:left="0" w:firstLine="0"/>
        <w:contextualSpacing/>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Індивідуальне консультування учнів з питань міжособистісних стосунків, конфліктних ситуацій, ставлення до себе, вибору життєвого шляху. Систематично відвідували:</w:t>
      </w:r>
    </w:p>
    <w:p w:rsidR="0031407F" w:rsidRPr="0031407F" w:rsidRDefault="0031407F" w:rsidP="0031407F">
      <w:pPr>
        <w:spacing w:after="0" w:line="240" w:lineRule="auto"/>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Учні середніх класів  – 21 особа</w:t>
      </w:r>
    </w:p>
    <w:p w:rsidR="0031407F" w:rsidRPr="0031407F" w:rsidRDefault="0031407F" w:rsidP="0031407F">
      <w:pPr>
        <w:spacing w:after="0" w:line="240" w:lineRule="auto"/>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Учні старших класів – 8 осіб</w:t>
      </w:r>
    </w:p>
    <w:p w:rsidR="0031407F" w:rsidRPr="0031407F" w:rsidRDefault="0031407F" w:rsidP="0031407F">
      <w:pPr>
        <w:numPr>
          <w:ilvl w:val="0"/>
          <w:numId w:val="22"/>
        </w:numPr>
        <w:spacing w:after="0" w:line="240" w:lineRule="auto"/>
        <w:ind w:left="0" w:firstLine="0"/>
        <w:contextualSpacing/>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Проводилась практична тренінгова робота щодо формування стресостійкості, самоповаги, розвитку навичок емоційного інтелекту, емпатії та рефлексії підлітків  (у рамках спецкурсу та підготовки до ЗНО/ДПА).</w:t>
      </w:r>
    </w:p>
    <w:p w:rsidR="0031407F" w:rsidRPr="0031407F" w:rsidRDefault="0031407F" w:rsidP="0031407F">
      <w:pPr>
        <w:spacing w:after="0" w:line="240" w:lineRule="auto"/>
        <w:rPr>
          <w:rFonts w:ascii="Times New Roman" w:eastAsia="Calibri" w:hAnsi="Times New Roman" w:cs="Times New Roman"/>
          <w:sz w:val="28"/>
          <w:szCs w:val="28"/>
          <w:lang w:val="uk-UA"/>
        </w:rPr>
      </w:pPr>
    </w:p>
    <w:p w:rsidR="0031407F" w:rsidRPr="0031407F" w:rsidRDefault="0031407F" w:rsidP="0031407F">
      <w:pPr>
        <w:spacing w:after="0" w:line="240" w:lineRule="auto"/>
        <w:ind w:firstLine="360"/>
        <w:jc w:val="both"/>
        <w:rPr>
          <w:rFonts w:ascii="Times New Roman" w:eastAsia="Calibri" w:hAnsi="Times New Roman" w:cs="Times New Roman"/>
          <w:bCs/>
          <w:iCs/>
          <w:sz w:val="28"/>
          <w:szCs w:val="28"/>
          <w:u w:val="single"/>
          <w:lang w:val="uk-UA"/>
        </w:rPr>
      </w:pPr>
      <w:r w:rsidRPr="0031407F">
        <w:rPr>
          <w:rFonts w:ascii="Times New Roman" w:eastAsia="Calibri" w:hAnsi="Times New Roman" w:cs="Times New Roman"/>
          <w:bCs/>
          <w:iCs/>
          <w:sz w:val="28"/>
          <w:szCs w:val="28"/>
          <w:u w:val="single"/>
          <w:lang w:val="uk-UA"/>
        </w:rPr>
        <w:t>Співпраця з батьками</w:t>
      </w:r>
      <w:r>
        <w:rPr>
          <w:rFonts w:ascii="Times New Roman" w:eastAsia="Calibri" w:hAnsi="Times New Roman" w:cs="Times New Roman"/>
          <w:bCs/>
          <w:iCs/>
          <w:sz w:val="28"/>
          <w:szCs w:val="28"/>
          <w:u w:val="single"/>
          <w:lang w:val="uk-UA"/>
        </w:rPr>
        <w:t>.</w:t>
      </w:r>
    </w:p>
    <w:p w:rsidR="0031407F" w:rsidRPr="0031407F" w:rsidRDefault="0031407F" w:rsidP="0031407F">
      <w:pPr>
        <w:spacing w:after="0" w:line="240" w:lineRule="auto"/>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 xml:space="preserve">Основний напрямок роботи - індивідуальне консультування </w:t>
      </w:r>
    </w:p>
    <w:p w:rsidR="0031407F" w:rsidRPr="0031407F" w:rsidRDefault="0031407F" w:rsidP="0031407F">
      <w:pPr>
        <w:spacing w:after="0" w:line="240" w:lineRule="auto"/>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Основні теми: вікові та індивідуальні особливості розвитку дитини, взаємовідносини в системі «батьки-діти»</w:t>
      </w:r>
    </w:p>
    <w:p w:rsidR="0031407F" w:rsidRPr="0031407F" w:rsidRDefault="0031407F" w:rsidP="0031407F">
      <w:pPr>
        <w:spacing w:after="0" w:line="240" w:lineRule="auto"/>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Кількість  батьків, що звернулись – 34, проведено консультацій – 62.</w:t>
      </w:r>
    </w:p>
    <w:p w:rsidR="0031407F" w:rsidRPr="0031407F" w:rsidRDefault="0031407F" w:rsidP="0031407F">
      <w:pPr>
        <w:spacing w:after="0" w:line="240" w:lineRule="auto"/>
        <w:rPr>
          <w:rFonts w:ascii="Times New Roman" w:eastAsia="Calibri" w:hAnsi="Times New Roman" w:cs="Times New Roman"/>
          <w:sz w:val="28"/>
          <w:szCs w:val="28"/>
          <w:u w:val="single"/>
          <w:lang w:val="uk-UA"/>
        </w:rPr>
      </w:pPr>
    </w:p>
    <w:p w:rsidR="0031407F" w:rsidRPr="0031407F" w:rsidRDefault="0031407F" w:rsidP="0031407F">
      <w:pPr>
        <w:spacing w:after="0" w:line="240" w:lineRule="auto"/>
        <w:ind w:firstLine="284"/>
        <w:jc w:val="both"/>
        <w:rPr>
          <w:rFonts w:ascii="Times New Roman" w:eastAsia="Calibri" w:hAnsi="Times New Roman" w:cs="Times New Roman"/>
          <w:sz w:val="28"/>
          <w:szCs w:val="28"/>
          <w:u w:val="single"/>
          <w:lang w:val="uk-UA"/>
        </w:rPr>
      </w:pPr>
      <w:r w:rsidRPr="0031407F">
        <w:rPr>
          <w:rFonts w:ascii="Times New Roman" w:eastAsia="Calibri" w:hAnsi="Times New Roman" w:cs="Times New Roman"/>
          <w:sz w:val="28"/>
          <w:szCs w:val="28"/>
          <w:u w:val="single"/>
          <w:lang w:val="uk-UA"/>
        </w:rPr>
        <w:t xml:space="preserve">Психологічна допомога вчителям у роботі з учнями. </w:t>
      </w:r>
    </w:p>
    <w:p w:rsidR="0031407F" w:rsidRPr="0031407F" w:rsidRDefault="0031407F" w:rsidP="0031407F">
      <w:pPr>
        <w:spacing w:after="0" w:line="240" w:lineRule="auto"/>
        <w:ind w:firstLine="720"/>
        <w:jc w:val="both"/>
        <w:rPr>
          <w:rFonts w:ascii="Times New Roman" w:eastAsia="Calibri" w:hAnsi="Times New Roman" w:cs="Times New Roman"/>
          <w:sz w:val="28"/>
          <w:szCs w:val="28"/>
          <w:lang w:val="uk-UA"/>
        </w:rPr>
      </w:pPr>
      <w:r w:rsidRPr="0031407F">
        <w:rPr>
          <w:rFonts w:ascii="Times New Roman" w:eastAsia="Calibri" w:hAnsi="Times New Roman" w:cs="Times New Roman"/>
          <w:sz w:val="28"/>
          <w:szCs w:val="28"/>
          <w:lang w:val="uk-UA"/>
        </w:rPr>
        <w:t>Для педагогічного колективу проведено захід з елементами тренінгу на тему ефективного вирішення конфліктів та здійснено планову індивідуальну діагностику педагогів під час атестації. Вивчення особистісних характеристик вчителів, яке проводиться кожен рік, дозволяє зробити висновок про загальні риси та тенденції у ціннісній сфері педагогічного колективу. Наприклад, з`ясовано, що більшість педагогів  мають альтруїстичну та практичну спрямованість , відчувають потребу в гармонії із собою і світом, та оцінюють свою здатність до емоційної саморегуляції як недостатньо розвинену, що спричиняє виснаження і вигоряння в процесі роботи.  Стиль керівництва та/або спілкування з учнями переважно демократичний.</w:t>
      </w:r>
    </w:p>
    <w:p w:rsidR="0031407F" w:rsidRPr="0031407F" w:rsidRDefault="0031407F" w:rsidP="0031407F">
      <w:pPr>
        <w:spacing w:after="0" w:line="240" w:lineRule="auto"/>
        <w:rPr>
          <w:rFonts w:ascii="Times New Roman" w:eastAsia="Calibri" w:hAnsi="Times New Roman" w:cs="Times New Roman"/>
          <w:b/>
          <w:bCs/>
          <w:i/>
          <w:iCs/>
          <w:sz w:val="28"/>
          <w:szCs w:val="28"/>
          <w:lang w:val="uk-UA"/>
        </w:rPr>
      </w:pPr>
      <w:r w:rsidRPr="0031407F">
        <w:rPr>
          <w:rFonts w:ascii="Times New Roman" w:eastAsia="Calibri" w:hAnsi="Times New Roman" w:cs="Times New Roman"/>
          <w:b/>
          <w:bCs/>
          <w:i/>
          <w:iCs/>
          <w:sz w:val="28"/>
          <w:szCs w:val="28"/>
          <w:lang w:val="uk-UA"/>
        </w:rPr>
        <w:t>На наступний навчальний рік заплановано:</w:t>
      </w:r>
    </w:p>
    <w:p w:rsidR="0031407F" w:rsidRPr="0031407F" w:rsidRDefault="0031407F" w:rsidP="0031407F">
      <w:pPr>
        <w:numPr>
          <w:ilvl w:val="0"/>
          <w:numId w:val="23"/>
        </w:numPr>
        <w:spacing w:after="0" w:line="240" w:lineRule="auto"/>
        <w:ind w:left="0"/>
        <w:contextualSpacing/>
        <w:rPr>
          <w:rFonts w:ascii="Times New Roman" w:eastAsia="Calibri" w:hAnsi="Times New Roman" w:cs="Times New Roman"/>
          <w:sz w:val="28"/>
          <w:szCs w:val="28"/>
        </w:rPr>
      </w:pPr>
      <w:r w:rsidRPr="0031407F">
        <w:rPr>
          <w:rFonts w:ascii="Times New Roman" w:eastAsia="Calibri" w:hAnsi="Times New Roman" w:cs="Times New Roman"/>
          <w:sz w:val="28"/>
          <w:szCs w:val="28"/>
          <w:lang w:val="uk-UA"/>
        </w:rPr>
        <w:t xml:space="preserve">Групові консультації для батьків (як складова батьківських зборів) на теми: відповідальне батьківство, формування </w:t>
      </w:r>
      <w:r w:rsidRPr="0031407F">
        <w:rPr>
          <w:rFonts w:ascii="Times New Roman" w:eastAsia="Calibri" w:hAnsi="Times New Roman" w:cs="Times New Roman"/>
          <w:sz w:val="28"/>
          <w:szCs w:val="28"/>
        </w:rPr>
        <w:t>мотивації до навчання.</w:t>
      </w:r>
    </w:p>
    <w:p w:rsidR="0031407F" w:rsidRPr="0031407F" w:rsidRDefault="0031407F" w:rsidP="0031407F">
      <w:pPr>
        <w:numPr>
          <w:ilvl w:val="0"/>
          <w:numId w:val="23"/>
        </w:numPr>
        <w:spacing w:after="0" w:line="240" w:lineRule="auto"/>
        <w:ind w:left="0"/>
        <w:contextualSpacing/>
        <w:rPr>
          <w:rFonts w:ascii="Times New Roman" w:eastAsia="Calibri" w:hAnsi="Times New Roman" w:cs="Times New Roman"/>
          <w:sz w:val="28"/>
          <w:szCs w:val="28"/>
        </w:rPr>
      </w:pPr>
      <w:r w:rsidRPr="0031407F">
        <w:rPr>
          <w:rFonts w:ascii="Times New Roman" w:eastAsia="Calibri" w:hAnsi="Times New Roman" w:cs="Times New Roman"/>
          <w:sz w:val="28"/>
          <w:szCs w:val="28"/>
        </w:rPr>
        <w:t>Групові практичні заходи для педагогів, спрямовані на профілактику емоційного вигоряння.</w:t>
      </w:r>
    </w:p>
    <w:p w:rsidR="0031407F" w:rsidRPr="0031407F" w:rsidRDefault="0031407F" w:rsidP="0031407F">
      <w:pPr>
        <w:numPr>
          <w:ilvl w:val="0"/>
          <w:numId w:val="23"/>
        </w:numPr>
        <w:spacing w:after="0" w:line="240" w:lineRule="auto"/>
        <w:ind w:left="0"/>
        <w:contextualSpacing/>
        <w:rPr>
          <w:rFonts w:ascii="Times New Roman" w:eastAsia="Calibri" w:hAnsi="Times New Roman" w:cs="Times New Roman"/>
          <w:sz w:val="28"/>
          <w:szCs w:val="28"/>
        </w:rPr>
      </w:pPr>
      <w:r w:rsidRPr="0031407F">
        <w:rPr>
          <w:rFonts w:ascii="Times New Roman" w:eastAsia="Calibri" w:hAnsi="Times New Roman" w:cs="Times New Roman"/>
          <w:sz w:val="28"/>
          <w:szCs w:val="28"/>
        </w:rPr>
        <w:t>Групові практичні заходи (тренінги, ігри) для учнів середньої ланки на тему відповідальності та особистої безпеки.</w:t>
      </w:r>
    </w:p>
    <w:p w:rsidR="0031407F" w:rsidRDefault="0031407F" w:rsidP="0031407F">
      <w:pPr>
        <w:numPr>
          <w:ilvl w:val="0"/>
          <w:numId w:val="23"/>
        </w:numPr>
        <w:spacing w:after="0" w:line="240" w:lineRule="auto"/>
        <w:ind w:left="0"/>
        <w:contextualSpacing/>
        <w:rPr>
          <w:rFonts w:ascii="Times New Roman" w:eastAsia="Calibri" w:hAnsi="Times New Roman" w:cs="Times New Roman"/>
          <w:sz w:val="28"/>
          <w:szCs w:val="28"/>
        </w:rPr>
      </w:pPr>
      <w:r w:rsidRPr="0031407F">
        <w:rPr>
          <w:rFonts w:ascii="Times New Roman" w:eastAsia="Calibri" w:hAnsi="Times New Roman" w:cs="Times New Roman"/>
          <w:sz w:val="28"/>
          <w:szCs w:val="28"/>
        </w:rPr>
        <w:t>Діагностична робота за циклограмою.</w:t>
      </w:r>
    </w:p>
    <w:p w:rsidR="00AA3603" w:rsidRDefault="00AA3603" w:rsidP="00AA3603">
      <w:pPr>
        <w:spacing w:after="0" w:line="240" w:lineRule="auto"/>
        <w:contextualSpacing/>
        <w:rPr>
          <w:rFonts w:ascii="Times New Roman" w:eastAsia="Calibri" w:hAnsi="Times New Roman" w:cs="Times New Roman"/>
          <w:sz w:val="28"/>
          <w:szCs w:val="28"/>
        </w:rPr>
      </w:pPr>
    </w:p>
    <w:p w:rsidR="00AA3603" w:rsidRDefault="00AA3603" w:rsidP="00AA3603">
      <w:pPr>
        <w:spacing w:after="0" w:line="240" w:lineRule="auto"/>
        <w:contextualSpacing/>
        <w:rPr>
          <w:rFonts w:ascii="Times New Roman" w:eastAsia="Calibri" w:hAnsi="Times New Roman" w:cs="Times New Roman"/>
          <w:sz w:val="28"/>
          <w:szCs w:val="28"/>
        </w:rPr>
      </w:pPr>
    </w:p>
    <w:p w:rsidR="00AA3603" w:rsidRPr="00E928A1" w:rsidRDefault="00AA3603"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t>ПРІОРИТЕТНІ НАПРЯМКИ РОБОТИ ШКОЛИ</w:t>
      </w:r>
    </w:p>
    <w:p w:rsidR="00AA3603" w:rsidRPr="00E928A1" w:rsidRDefault="00F63528"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 2021/2022</w:t>
      </w:r>
      <w:r w:rsidR="00AA3603" w:rsidRPr="00E928A1">
        <w:rPr>
          <w:rFonts w:ascii="Times New Roman" w:eastAsia="Times New Roman" w:hAnsi="Times New Roman"/>
          <w:b/>
          <w:sz w:val="28"/>
          <w:szCs w:val="28"/>
          <w:lang w:val="uk-UA" w:eastAsia="ru-RU"/>
        </w:rPr>
        <w:t xml:space="preserve"> НАВЧАЛЬНОМУ РОЦІ</w:t>
      </w:r>
    </w:p>
    <w:p w:rsidR="00AA3603" w:rsidRPr="00AA3603" w:rsidRDefault="00AA3603" w:rsidP="00AA3603">
      <w:pPr>
        <w:spacing w:after="0" w:line="240" w:lineRule="auto"/>
        <w:jc w:val="both"/>
        <w:rPr>
          <w:rFonts w:ascii="Times New Roman" w:eastAsia="Times New Roman" w:hAnsi="Times New Roman"/>
          <w:sz w:val="28"/>
          <w:szCs w:val="28"/>
          <w:lang w:val="uk-UA"/>
        </w:rPr>
      </w:pPr>
      <w:r w:rsidRPr="00AA3603">
        <w:rPr>
          <w:rFonts w:ascii="Times New Roman" w:eastAsia="Times New Roman" w:hAnsi="Times New Roman"/>
          <w:sz w:val="28"/>
          <w:szCs w:val="28"/>
          <w:lang w:val="uk-UA"/>
        </w:rPr>
        <w:t>Діяльність педа</w:t>
      </w:r>
      <w:r w:rsidR="00F63528">
        <w:rPr>
          <w:rFonts w:ascii="Times New Roman" w:eastAsia="Times New Roman" w:hAnsi="Times New Roman"/>
          <w:sz w:val="28"/>
          <w:szCs w:val="28"/>
          <w:lang w:val="uk-UA"/>
        </w:rPr>
        <w:t>гогічного колективу школи у 2021/2022</w:t>
      </w:r>
      <w:r w:rsidRPr="00AA3603">
        <w:rPr>
          <w:rFonts w:ascii="Times New Roman" w:eastAsia="Times New Roman" w:hAnsi="Times New Roman"/>
          <w:sz w:val="28"/>
          <w:szCs w:val="28"/>
          <w:lang w:val="uk-UA"/>
        </w:rPr>
        <w:t xml:space="preserve"> навчальному році направити на вирішення пріоритетних напрямків:</w:t>
      </w:r>
    </w:p>
    <w:p w:rsidR="00AA3603" w:rsidRPr="00AA3603" w:rsidRDefault="00AA3603" w:rsidP="00AA3603">
      <w:pPr>
        <w:numPr>
          <w:ilvl w:val="0"/>
          <w:numId w:val="29"/>
        </w:numPr>
        <w:spacing w:after="0" w:line="240" w:lineRule="auto"/>
        <w:ind w:left="426" w:hanging="426"/>
        <w:contextualSpacing/>
        <w:jc w:val="both"/>
        <w:rPr>
          <w:rFonts w:ascii="Times New Roman" w:eastAsia="Times New Roman" w:hAnsi="Times New Roman"/>
          <w:sz w:val="28"/>
          <w:szCs w:val="28"/>
          <w:lang w:val="uk-UA"/>
        </w:rPr>
      </w:pPr>
      <w:r w:rsidRPr="00AA3603">
        <w:rPr>
          <w:rFonts w:ascii="Times New Roman" w:eastAsia="Times New Roman" w:hAnsi="Times New Roman"/>
          <w:sz w:val="28"/>
          <w:szCs w:val="28"/>
          <w:lang w:val="uk-UA"/>
        </w:rPr>
        <w:t xml:space="preserve">Продовжити впровадження в освітньому середовищі школи Конституції України, Законів України «Про освіту», «Про </w:t>
      </w:r>
      <w:r w:rsidR="00F63528">
        <w:rPr>
          <w:rFonts w:ascii="Times New Roman" w:eastAsia="Times New Roman" w:hAnsi="Times New Roman"/>
          <w:sz w:val="28"/>
          <w:szCs w:val="28"/>
          <w:lang w:val="uk-UA"/>
        </w:rPr>
        <w:t xml:space="preserve">повну </w:t>
      </w:r>
      <w:r w:rsidRPr="00AA3603">
        <w:rPr>
          <w:rFonts w:ascii="Times New Roman" w:eastAsia="Times New Roman" w:hAnsi="Times New Roman"/>
          <w:sz w:val="28"/>
          <w:szCs w:val="28"/>
          <w:lang w:val="uk-UA"/>
        </w:rPr>
        <w:t>загальну</w:t>
      </w:r>
      <w:r w:rsidR="00F63528">
        <w:rPr>
          <w:rFonts w:ascii="Times New Roman" w:eastAsia="Times New Roman" w:hAnsi="Times New Roman"/>
          <w:sz w:val="28"/>
          <w:szCs w:val="28"/>
          <w:lang w:val="uk-UA"/>
        </w:rPr>
        <w:t xml:space="preserve"> середню</w:t>
      </w:r>
      <w:r w:rsidRPr="00AA3603">
        <w:rPr>
          <w:rFonts w:ascii="Times New Roman" w:eastAsia="Times New Roman" w:hAnsi="Times New Roman"/>
          <w:sz w:val="28"/>
          <w:szCs w:val="28"/>
          <w:lang w:val="uk-UA"/>
        </w:rPr>
        <w:t xml:space="preserve"> освіту», Про забезпечення санітарного та епідемічного благополуччя </w:t>
      </w:r>
      <w:r w:rsidRPr="00AA3603">
        <w:rPr>
          <w:rFonts w:ascii="Times New Roman" w:eastAsia="Times New Roman" w:hAnsi="Times New Roman"/>
          <w:sz w:val="28"/>
          <w:szCs w:val="28"/>
          <w:lang w:val="uk-UA"/>
        </w:rPr>
        <w:lastRenderedPageBreak/>
        <w:t>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r w:rsidR="00F63528">
        <w:rPr>
          <w:rFonts w:ascii="Times New Roman" w:eastAsia="Times New Roman" w:hAnsi="Times New Roman"/>
          <w:sz w:val="28"/>
          <w:szCs w:val="28"/>
          <w:lang w:val="uk-UA"/>
        </w:rPr>
        <w:t>.</w:t>
      </w:r>
    </w:p>
    <w:p w:rsidR="00AA3603" w:rsidRPr="00AA3603" w:rsidRDefault="00AA3603" w:rsidP="00AA3603">
      <w:pPr>
        <w:numPr>
          <w:ilvl w:val="0"/>
          <w:numId w:val="29"/>
        </w:numPr>
        <w:spacing w:after="0" w:line="240" w:lineRule="auto"/>
        <w:ind w:left="426" w:hanging="426"/>
        <w:contextualSpacing/>
        <w:jc w:val="both"/>
        <w:rPr>
          <w:rFonts w:ascii="Times New Roman" w:eastAsia="Times New Roman" w:hAnsi="Times New Roman"/>
          <w:sz w:val="28"/>
          <w:szCs w:val="28"/>
          <w:lang w:val="uk-UA"/>
        </w:rPr>
      </w:pPr>
      <w:r w:rsidRPr="00AA3603">
        <w:rPr>
          <w:rFonts w:ascii="Times New Roman" w:eastAsia="Times New Roman" w:hAnsi="Times New Roman"/>
          <w:sz w:val="28"/>
          <w:szCs w:val="28"/>
          <w:lang w:val="uk-UA"/>
        </w:rPr>
        <w:t>Забез</w:t>
      </w:r>
      <w:r w:rsidR="00F63528">
        <w:rPr>
          <w:rFonts w:ascii="Times New Roman" w:eastAsia="Times New Roman" w:hAnsi="Times New Roman"/>
          <w:sz w:val="28"/>
          <w:szCs w:val="28"/>
          <w:lang w:val="uk-UA"/>
        </w:rPr>
        <w:t>печити у 2021/2022</w:t>
      </w:r>
      <w:r w:rsidRPr="00AA3603">
        <w:rPr>
          <w:rFonts w:ascii="Times New Roman" w:eastAsia="Times New Roman" w:hAnsi="Times New Roman"/>
          <w:sz w:val="28"/>
          <w:szCs w:val="28"/>
          <w:lang w:val="uk-UA"/>
        </w:rPr>
        <w:t xml:space="preserve"> навчальному році перехід до роботи за новим держ</w:t>
      </w:r>
      <w:r w:rsidR="00F63528">
        <w:rPr>
          <w:rFonts w:ascii="Times New Roman" w:eastAsia="Times New Roman" w:hAnsi="Times New Roman"/>
          <w:sz w:val="28"/>
          <w:szCs w:val="28"/>
          <w:lang w:val="uk-UA"/>
        </w:rPr>
        <w:t>авним освітнім стандартом учнів 2-4</w:t>
      </w:r>
      <w:r w:rsidRPr="00AA3603">
        <w:rPr>
          <w:rFonts w:ascii="Times New Roman" w:eastAsia="Times New Roman" w:hAnsi="Times New Roman"/>
          <w:sz w:val="28"/>
          <w:szCs w:val="28"/>
          <w:lang w:val="uk-UA"/>
        </w:rPr>
        <w:t>-х класів</w:t>
      </w:r>
      <w:r w:rsidR="00F63528">
        <w:rPr>
          <w:rFonts w:ascii="Times New Roman" w:eastAsia="Times New Roman" w:hAnsi="Times New Roman"/>
          <w:sz w:val="28"/>
          <w:szCs w:val="28"/>
          <w:lang w:val="uk-UA"/>
        </w:rPr>
        <w:t>.</w:t>
      </w:r>
    </w:p>
    <w:p w:rsidR="00AA3603" w:rsidRPr="00AA3603" w:rsidRDefault="00AA3603" w:rsidP="00AA3603">
      <w:pPr>
        <w:numPr>
          <w:ilvl w:val="0"/>
          <w:numId w:val="29"/>
        </w:numPr>
        <w:spacing w:after="0" w:line="240" w:lineRule="auto"/>
        <w:ind w:left="426" w:hanging="426"/>
        <w:contextualSpacing/>
        <w:jc w:val="both"/>
        <w:rPr>
          <w:rFonts w:ascii="Times New Roman" w:eastAsia="Times New Roman" w:hAnsi="Times New Roman"/>
          <w:sz w:val="28"/>
          <w:szCs w:val="28"/>
          <w:lang w:val="uk-UA"/>
        </w:rPr>
      </w:pPr>
      <w:r w:rsidRPr="00AA3603">
        <w:rPr>
          <w:rFonts w:ascii="Times New Roman" w:eastAsia="Times New Roman" w:hAnsi="Times New Roman"/>
          <w:sz w:val="28"/>
          <w:szCs w:val="28"/>
          <w:lang w:val="uk-UA"/>
        </w:rPr>
        <w:t>Організувати індивідуальне навчання дітей з особливими потребами</w:t>
      </w:r>
      <w:r w:rsidR="00F63528">
        <w:rPr>
          <w:rFonts w:ascii="Times New Roman" w:eastAsia="Times New Roman" w:hAnsi="Times New Roman"/>
          <w:sz w:val="28"/>
          <w:szCs w:val="28"/>
          <w:lang w:val="uk-UA"/>
        </w:rPr>
        <w:t>.</w:t>
      </w:r>
    </w:p>
    <w:p w:rsidR="00AA3603" w:rsidRPr="00AA3603" w:rsidRDefault="00AA3603" w:rsidP="00AA3603">
      <w:pPr>
        <w:numPr>
          <w:ilvl w:val="0"/>
          <w:numId w:val="29"/>
        </w:numPr>
        <w:spacing w:after="0" w:line="240" w:lineRule="auto"/>
        <w:ind w:left="426" w:hanging="426"/>
        <w:contextualSpacing/>
        <w:jc w:val="both"/>
        <w:rPr>
          <w:rFonts w:ascii="Times New Roman" w:eastAsia="Times New Roman" w:hAnsi="Times New Roman"/>
          <w:sz w:val="28"/>
          <w:szCs w:val="28"/>
          <w:lang w:val="uk-UA"/>
        </w:rPr>
      </w:pPr>
      <w:r w:rsidRPr="00AA3603">
        <w:rPr>
          <w:rFonts w:ascii="Times New Roman" w:eastAsia="Times New Roman" w:hAnsi="Times New Roman"/>
          <w:sz w:val="28"/>
          <w:szCs w:val="28"/>
          <w:lang w:val="uk-UA"/>
        </w:rPr>
        <w:t>Запроваджувати принцип педагогіки партнерства, що грунтується на співпраці учня, учите</w:t>
      </w:r>
      <w:r w:rsidR="00F63528">
        <w:rPr>
          <w:rFonts w:ascii="Times New Roman" w:eastAsia="Times New Roman" w:hAnsi="Times New Roman"/>
          <w:sz w:val="28"/>
          <w:szCs w:val="28"/>
          <w:lang w:val="uk-UA"/>
        </w:rPr>
        <w:t>ля і батьків та принципу дитино</w:t>
      </w:r>
      <w:r w:rsidRPr="00AA3603">
        <w:rPr>
          <w:rFonts w:ascii="Times New Roman" w:eastAsia="Times New Roman" w:hAnsi="Times New Roman"/>
          <w:sz w:val="28"/>
          <w:szCs w:val="28"/>
          <w:lang w:val="uk-UA"/>
        </w:rPr>
        <w:t>центризму (орієнтація на потреби учня)</w:t>
      </w:r>
      <w:r w:rsidR="00F63528">
        <w:rPr>
          <w:rFonts w:ascii="Times New Roman" w:eastAsia="Times New Roman" w:hAnsi="Times New Roman"/>
          <w:sz w:val="28"/>
          <w:szCs w:val="28"/>
          <w:lang w:val="uk-UA"/>
        </w:rPr>
        <w:t>.</w:t>
      </w:r>
    </w:p>
    <w:p w:rsidR="00AA3603" w:rsidRPr="00AA3603" w:rsidRDefault="00AA3603" w:rsidP="00AA3603">
      <w:pPr>
        <w:numPr>
          <w:ilvl w:val="0"/>
          <w:numId w:val="29"/>
        </w:numPr>
        <w:spacing w:after="0" w:line="240" w:lineRule="auto"/>
        <w:ind w:left="426" w:hanging="426"/>
        <w:contextualSpacing/>
        <w:jc w:val="both"/>
        <w:rPr>
          <w:rFonts w:ascii="Times New Roman" w:eastAsia="Times New Roman" w:hAnsi="Times New Roman"/>
          <w:sz w:val="28"/>
          <w:szCs w:val="28"/>
          <w:lang w:val="uk-UA"/>
        </w:rPr>
      </w:pPr>
      <w:r w:rsidRPr="00AA3603">
        <w:rPr>
          <w:rFonts w:ascii="Times New Roman" w:eastAsia="Times New Roman" w:hAnsi="Times New Roman"/>
          <w:sz w:val="28"/>
          <w:szCs w:val="28"/>
          <w:lang w:val="uk-UA"/>
        </w:rPr>
        <w:t xml:space="preserve">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w:t>
      </w:r>
      <w:r w:rsidR="00F63528">
        <w:rPr>
          <w:rFonts w:ascii="Times New Roman" w:eastAsia="Times New Roman" w:hAnsi="Times New Roman"/>
          <w:sz w:val="28"/>
          <w:szCs w:val="28"/>
          <w:lang w:val="uk-UA"/>
        </w:rPr>
        <w:t>закладу освіти</w:t>
      </w:r>
      <w:r w:rsidRPr="00AA3603">
        <w:rPr>
          <w:rFonts w:ascii="Times New Roman" w:eastAsia="Times New Roman" w:hAnsi="Times New Roman"/>
          <w:sz w:val="28"/>
          <w:szCs w:val="28"/>
          <w:lang w:val="uk-UA"/>
        </w:rPr>
        <w:t xml:space="preserve"> повинен критично та системно мислити, проявляти ініціативу і творчість, вміння оцінювати ризики, приймати рішення, розв</w:t>
      </w:r>
      <w:r w:rsidRPr="00AA3603">
        <w:rPr>
          <w:rFonts w:ascii="Times New Roman" w:eastAsia="Times New Roman" w:hAnsi="Times New Roman"/>
          <w:sz w:val="28"/>
          <w:szCs w:val="28"/>
        </w:rPr>
        <w:t>’</w:t>
      </w:r>
      <w:r w:rsidRPr="00AA3603">
        <w:rPr>
          <w:rFonts w:ascii="Times New Roman" w:eastAsia="Times New Roman" w:hAnsi="Times New Roman"/>
          <w:sz w:val="28"/>
          <w:szCs w:val="28"/>
          <w:lang w:val="uk-UA"/>
        </w:rPr>
        <w:t>язувати проблеми</w:t>
      </w:r>
      <w:r w:rsidR="00F63528">
        <w:rPr>
          <w:rFonts w:ascii="Times New Roman" w:eastAsia="Times New Roman" w:hAnsi="Times New Roman"/>
          <w:sz w:val="28"/>
          <w:szCs w:val="28"/>
          <w:lang w:val="uk-UA"/>
        </w:rPr>
        <w:t>.</w:t>
      </w:r>
    </w:p>
    <w:p w:rsidR="00F63528" w:rsidRDefault="00AA3603" w:rsidP="008368FC">
      <w:pPr>
        <w:numPr>
          <w:ilvl w:val="0"/>
          <w:numId w:val="29"/>
        </w:numPr>
        <w:spacing w:after="0" w:line="240" w:lineRule="auto"/>
        <w:ind w:left="426" w:hanging="426"/>
        <w:contextualSpacing/>
        <w:jc w:val="both"/>
        <w:rPr>
          <w:rFonts w:ascii="Times New Roman" w:eastAsia="Times New Roman" w:hAnsi="Times New Roman"/>
          <w:sz w:val="28"/>
          <w:szCs w:val="28"/>
          <w:lang w:val="uk-UA"/>
        </w:rPr>
      </w:pPr>
      <w:r w:rsidRPr="00F63528">
        <w:rPr>
          <w:rFonts w:ascii="Times New Roman" w:eastAsia="Times New Roman" w:hAnsi="Times New Roman"/>
          <w:sz w:val="28"/>
          <w:szCs w:val="28"/>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w:t>
      </w:r>
      <w:r w:rsidR="00F63528">
        <w:rPr>
          <w:rFonts w:ascii="Times New Roman" w:eastAsia="Times New Roman" w:hAnsi="Times New Roman"/>
          <w:sz w:val="28"/>
          <w:szCs w:val="28"/>
          <w:lang w:val="uk-UA"/>
        </w:rPr>
        <w:t>ьність за долю держави, народу.</w:t>
      </w:r>
    </w:p>
    <w:p w:rsidR="00AA3603" w:rsidRPr="00F63528" w:rsidRDefault="00AA3603" w:rsidP="008368FC">
      <w:pPr>
        <w:numPr>
          <w:ilvl w:val="0"/>
          <w:numId w:val="29"/>
        </w:numPr>
        <w:spacing w:after="0" w:line="240" w:lineRule="auto"/>
        <w:ind w:left="426" w:hanging="426"/>
        <w:contextualSpacing/>
        <w:jc w:val="both"/>
        <w:rPr>
          <w:rFonts w:ascii="Times New Roman" w:eastAsia="Times New Roman" w:hAnsi="Times New Roman"/>
          <w:sz w:val="28"/>
          <w:szCs w:val="28"/>
          <w:lang w:val="uk-UA"/>
        </w:rPr>
      </w:pPr>
      <w:r w:rsidRPr="00F63528">
        <w:rPr>
          <w:rFonts w:ascii="Times New Roman" w:eastAsia="Times New Roman" w:hAnsi="Times New Roman"/>
          <w:sz w:val="28"/>
          <w:szCs w:val="28"/>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r w:rsidR="00F63528">
        <w:rPr>
          <w:rFonts w:ascii="Times New Roman" w:eastAsia="Times New Roman" w:hAnsi="Times New Roman"/>
          <w:sz w:val="28"/>
          <w:szCs w:val="28"/>
          <w:lang w:val="uk-UA"/>
        </w:rPr>
        <w:t>.</w:t>
      </w:r>
    </w:p>
    <w:p w:rsidR="00AA3603" w:rsidRPr="00AA3603" w:rsidRDefault="00AA3603" w:rsidP="00AA3603">
      <w:pPr>
        <w:numPr>
          <w:ilvl w:val="0"/>
          <w:numId w:val="29"/>
        </w:numPr>
        <w:spacing w:after="0" w:line="240" w:lineRule="auto"/>
        <w:ind w:left="426" w:hanging="426"/>
        <w:contextualSpacing/>
        <w:jc w:val="both"/>
        <w:rPr>
          <w:rFonts w:ascii="Times New Roman" w:eastAsia="Times New Roman" w:hAnsi="Times New Roman"/>
          <w:sz w:val="28"/>
          <w:szCs w:val="28"/>
          <w:lang w:val="uk-UA"/>
        </w:rPr>
      </w:pPr>
      <w:r w:rsidRPr="00AA3603">
        <w:rPr>
          <w:rFonts w:ascii="Times New Roman" w:eastAsia="Times New Roman" w:hAnsi="Times New Roman"/>
          <w:sz w:val="28"/>
          <w:szCs w:val="28"/>
          <w:lang w:val="uk-UA"/>
        </w:rPr>
        <w:t>Створити належні умови освітнього процесу в школі, забезпечити дотримання вимог адаптивного карантину в умовах поширення корона</w:t>
      </w:r>
      <w:r w:rsidR="00F63528">
        <w:rPr>
          <w:rFonts w:ascii="Times New Roman" w:eastAsia="Times New Roman" w:hAnsi="Times New Roman"/>
          <w:sz w:val="28"/>
          <w:szCs w:val="28"/>
          <w:lang w:val="uk-UA"/>
        </w:rPr>
        <w:t>-</w:t>
      </w:r>
      <w:r w:rsidRPr="00AA3603">
        <w:rPr>
          <w:rFonts w:ascii="Times New Roman" w:eastAsia="Times New Roman" w:hAnsi="Times New Roman"/>
          <w:sz w:val="28"/>
          <w:szCs w:val="28"/>
          <w:lang w:val="uk-UA"/>
        </w:rPr>
        <w:t xml:space="preserve"> вірусної інфекції </w:t>
      </w:r>
      <w:r w:rsidRPr="00AA3603">
        <w:rPr>
          <w:rFonts w:ascii="Times New Roman" w:eastAsia="Times New Roman" w:hAnsi="Times New Roman"/>
          <w:sz w:val="28"/>
          <w:szCs w:val="28"/>
          <w:lang w:val="en-US"/>
        </w:rPr>
        <w:t>COVID</w:t>
      </w:r>
      <w:r w:rsidRPr="00AA3603">
        <w:rPr>
          <w:rFonts w:ascii="Times New Roman" w:eastAsia="Times New Roman" w:hAnsi="Times New Roman"/>
          <w:sz w:val="28"/>
          <w:szCs w:val="28"/>
        </w:rPr>
        <w:t xml:space="preserve"> – 19</w:t>
      </w:r>
      <w:r w:rsidR="00F63528">
        <w:rPr>
          <w:rFonts w:ascii="Times New Roman" w:eastAsia="Times New Roman" w:hAnsi="Times New Roman"/>
          <w:sz w:val="28"/>
          <w:szCs w:val="28"/>
          <w:lang w:val="uk-UA"/>
        </w:rPr>
        <w:t>.</w:t>
      </w:r>
    </w:p>
    <w:p w:rsidR="00AA3603" w:rsidRPr="00AA3603" w:rsidRDefault="00AA3603" w:rsidP="00AA3603">
      <w:pPr>
        <w:numPr>
          <w:ilvl w:val="0"/>
          <w:numId w:val="29"/>
        </w:numPr>
        <w:spacing w:after="0" w:line="240" w:lineRule="auto"/>
        <w:ind w:left="426" w:hanging="426"/>
        <w:contextualSpacing/>
        <w:jc w:val="both"/>
        <w:rPr>
          <w:rFonts w:ascii="Times New Roman" w:eastAsia="Times New Roman" w:hAnsi="Times New Roman"/>
          <w:sz w:val="28"/>
          <w:szCs w:val="28"/>
          <w:lang w:val="uk-UA"/>
        </w:rPr>
      </w:pPr>
      <w:r w:rsidRPr="00AA3603">
        <w:rPr>
          <w:rFonts w:ascii="Times New Roman" w:eastAsia="Times New Roman" w:hAnsi="Times New Roman"/>
          <w:sz w:val="28"/>
          <w:szCs w:val="28"/>
          <w:lang w:val="uk-UA"/>
        </w:rPr>
        <w:t>Удосконалювати навчально-матеріальн</w:t>
      </w:r>
      <w:r w:rsidR="00F63528">
        <w:rPr>
          <w:rFonts w:ascii="Times New Roman" w:eastAsia="Times New Roman" w:hAnsi="Times New Roman"/>
          <w:sz w:val="28"/>
          <w:szCs w:val="28"/>
          <w:lang w:val="uk-UA"/>
        </w:rPr>
        <w:t>у базу</w:t>
      </w:r>
      <w:r w:rsidRPr="00AA3603">
        <w:rPr>
          <w:rFonts w:ascii="Times New Roman" w:eastAsia="Times New Roman" w:hAnsi="Times New Roman"/>
          <w:sz w:val="28"/>
          <w:szCs w:val="28"/>
          <w:lang w:val="uk-UA"/>
        </w:rPr>
        <w:t xml:space="preserve"> </w:t>
      </w:r>
      <w:r w:rsidR="00F63528">
        <w:rPr>
          <w:rFonts w:ascii="Times New Roman" w:eastAsia="Times New Roman" w:hAnsi="Times New Roman"/>
          <w:sz w:val="28"/>
          <w:szCs w:val="28"/>
          <w:lang w:val="uk-UA"/>
        </w:rPr>
        <w:t>закладу освіти</w:t>
      </w:r>
      <w:r w:rsidRPr="00AA3603">
        <w:rPr>
          <w:rFonts w:ascii="Times New Roman" w:eastAsia="Times New Roman" w:hAnsi="Times New Roman"/>
          <w:sz w:val="28"/>
          <w:szCs w:val="28"/>
          <w:lang w:val="uk-UA"/>
        </w:rPr>
        <w:t>, впровадж</w:t>
      </w:r>
      <w:r w:rsidR="00F63528">
        <w:rPr>
          <w:rFonts w:ascii="Times New Roman" w:eastAsia="Times New Roman" w:hAnsi="Times New Roman"/>
          <w:sz w:val="28"/>
          <w:szCs w:val="28"/>
          <w:lang w:val="uk-UA"/>
        </w:rPr>
        <w:t xml:space="preserve">увати </w:t>
      </w:r>
      <w:r w:rsidRPr="00AA3603">
        <w:rPr>
          <w:rFonts w:ascii="Times New Roman" w:eastAsia="Times New Roman" w:hAnsi="Times New Roman"/>
          <w:sz w:val="28"/>
          <w:szCs w:val="28"/>
          <w:lang w:val="uk-UA"/>
        </w:rPr>
        <w:t>сучасн</w:t>
      </w:r>
      <w:r w:rsidR="00F63528">
        <w:rPr>
          <w:rFonts w:ascii="Times New Roman" w:eastAsia="Times New Roman" w:hAnsi="Times New Roman"/>
          <w:sz w:val="28"/>
          <w:szCs w:val="28"/>
          <w:lang w:val="uk-UA"/>
        </w:rPr>
        <w:t>і</w:t>
      </w:r>
      <w:r w:rsidRPr="00AA3603">
        <w:rPr>
          <w:rFonts w:ascii="Times New Roman" w:eastAsia="Times New Roman" w:hAnsi="Times New Roman"/>
          <w:sz w:val="28"/>
          <w:szCs w:val="28"/>
          <w:lang w:val="uk-UA"/>
        </w:rPr>
        <w:t xml:space="preserve"> інформаційно-комунікаційн</w:t>
      </w:r>
      <w:r w:rsidR="00F63528">
        <w:rPr>
          <w:rFonts w:ascii="Times New Roman" w:eastAsia="Times New Roman" w:hAnsi="Times New Roman"/>
          <w:sz w:val="28"/>
          <w:szCs w:val="28"/>
          <w:lang w:val="uk-UA"/>
        </w:rPr>
        <w:t>і</w:t>
      </w:r>
      <w:r w:rsidRPr="00AA3603">
        <w:rPr>
          <w:rFonts w:ascii="Times New Roman" w:eastAsia="Times New Roman" w:hAnsi="Times New Roman"/>
          <w:sz w:val="28"/>
          <w:szCs w:val="28"/>
          <w:lang w:val="uk-UA"/>
        </w:rPr>
        <w:t xml:space="preserve"> технологі</w:t>
      </w:r>
      <w:r w:rsidR="00F63528">
        <w:rPr>
          <w:rFonts w:ascii="Times New Roman" w:eastAsia="Times New Roman" w:hAnsi="Times New Roman"/>
          <w:sz w:val="28"/>
          <w:szCs w:val="28"/>
          <w:lang w:val="uk-UA"/>
        </w:rPr>
        <w:t>ї</w:t>
      </w:r>
      <w:r w:rsidRPr="00AA3603">
        <w:rPr>
          <w:rFonts w:ascii="Times New Roman" w:eastAsia="Times New Roman" w:hAnsi="Times New Roman"/>
          <w:sz w:val="28"/>
          <w:szCs w:val="28"/>
          <w:lang w:val="uk-UA"/>
        </w:rPr>
        <w:t>, оволодівати і застосовувати на практиці інструментарії дистанційного навчання</w:t>
      </w:r>
      <w:r w:rsidR="00F63528">
        <w:rPr>
          <w:rFonts w:ascii="Times New Roman" w:eastAsia="Times New Roman" w:hAnsi="Times New Roman"/>
          <w:sz w:val="28"/>
          <w:szCs w:val="28"/>
          <w:lang w:val="uk-UA"/>
        </w:rPr>
        <w:t>.</w:t>
      </w:r>
    </w:p>
    <w:p w:rsidR="00AA3603" w:rsidRPr="00AA3603" w:rsidRDefault="00AA3603" w:rsidP="00AA3603">
      <w:pPr>
        <w:numPr>
          <w:ilvl w:val="0"/>
          <w:numId w:val="29"/>
        </w:numPr>
        <w:spacing w:after="0" w:line="240" w:lineRule="auto"/>
        <w:ind w:left="426" w:hanging="426"/>
        <w:contextualSpacing/>
        <w:jc w:val="both"/>
        <w:rPr>
          <w:rFonts w:ascii="Times New Roman" w:eastAsia="Times New Roman" w:hAnsi="Times New Roman"/>
          <w:sz w:val="28"/>
          <w:szCs w:val="28"/>
          <w:lang w:val="uk-UA"/>
        </w:rPr>
      </w:pPr>
      <w:r w:rsidRPr="00AA3603">
        <w:rPr>
          <w:rFonts w:ascii="Times New Roman" w:eastAsia="Times New Roman" w:hAnsi="Times New Roman"/>
          <w:sz w:val="28"/>
          <w:szCs w:val="28"/>
          <w:lang w:val="uk-UA"/>
        </w:rPr>
        <w:t>Сприяти збереженню мережі класів та контингенту учнів школи, особливо при переході з початкової до базової</w:t>
      </w:r>
      <w:r w:rsidR="00F63528">
        <w:rPr>
          <w:rFonts w:ascii="Times New Roman" w:eastAsia="Times New Roman" w:hAnsi="Times New Roman"/>
          <w:sz w:val="28"/>
          <w:szCs w:val="28"/>
          <w:lang w:val="uk-UA"/>
        </w:rPr>
        <w:t xml:space="preserve"> </w:t>
      </w:r>
      <w:r w:rsidRPr="00AA3603">
        <w:rPr>
          <w:rFonts w:ascii="Times New Roman" w:eastAsia="Times New Roman" w:hAnsi="Times New Roman"/>
          <w:sz w:val="28"/>
          <w:szCs w:val="28"/>
          <w:lang w:val="uk-UA"/>
        </w:rPr>
        <w:t xml:space="preserve"> основної школи.</w:t>
      </w:r>
    </w:p>
    <w:p w:rsidR="00AA3603" w:rsidRPr="00AA3603" w:rsidRDefault="00AA3603" w:rsidP="00AA3603">
      <w:pPr>
        <w:tabs>
          <w:tab w:val="left" w:pos="540"/>
          <w:tab w:val="left" w:pos="851"/>
          <w:tab w:val="left" w:pos="993"/>
          <w:tab w:val="left" w:pos="1276"/>
          <w:tab w:val="left" w:pos="1440"/>
          <w:tab w:val="left" w:pos="1560"/>
        </w:tabs>
        <w:spacing w:after="0" w:line="240" w:lineRule="auto"/>
        <w:ind w:left="426" w:hanging="426"/>
        <w:jc w:val="both"/>
        <w:rPr>
          <w:rFonts w:ascii="Times New Roman" w:eastAsia="Times New Roman" w:hAnsi="Times New Roman"/>
          <w:sz w:val="28"/>
          <w:szCs w:val="28"/>
          <w:lang w:val="uk-UA" w:eastAsia="ru-RU"/>
        </w:rPr>
      </w:pPr>
    </w:p>
    <w:p w:rsidR="00AA3603" w:rsidRPr="00E928A1" w:rsidRDefault="00AA3603" w:rsidP="00AA3603">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AA3603" w:rsidRPr="00E928A1" w:rsidRDefault="00AA3603" w:rsidP="00AA3603">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ЗАВДАННЯ ШКОЛИ НА 2021/2022</w:t>
      </w:r>
      <w:r w:rsidRPr="00E928A1">
        <w:rPr>
          <w:rFonts w:ascii="Times New Roman" w:eastAsia="Times New Roman" w:hAnsi="Times New Roman"/>
          <w:b/>
          <w:sz w:val="28"/>
          <w:szCs w:val="28"/>
          <w:lang w:val="uk-UA" w:eastAsia="ru-RU"/>
        </w:rPr>
        <w:t xml:space="preserve"> НАВЧАЛЬНИЙ РІК</w:t>
      </w:r>
    </w:p>
    <w:p w:rsidR="00AA3603" w:rsidRPr="00AA3603" w:rsidRDefault="00AA3603" w:rsidP="00AA3603">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142"/>
        <w:rPr>
          <w:rFonts w:ascii="Times New Roman" w:eastAsia="Times New Roman" w:hAnsi="Times New Roman"/>
          <w:sz w:val="28"/>
          <w:szCs w:val="28"/>
          <w:lang w:val="uk-UA" w:eastAsia="ru-RU"/>
        </w:rPr>
      </w:pPr>
      <w:r w:rsidRPr="00AA3603">
        <w:rPr>
          <w:rFonts w:ascii="Times New Roman" w:eastAsia="Times New Roman" w:hAnsi="Times New Roman"/>
          <w:sz w:val="28"/>
          <w:szCs w:val="28"/>
          <w:lang w:val="uk-UA" w:eastAsia="ru-RU"/>
        </w:rPr>
        <w:t xml:space="preserve">Спрямувати зусилля на реалізацію </w:t>
      </w:r>
      <w:r>
        <w:rPr>
          <w:rFonts w:ascii="Times New Roman" w:eastAsia="Times New Roman" w:hAnsi="Times New Roman"/>
          <w:sz w:val="28"/>
          <w:szCs w:val="28"/>
          <w:lang w:eastAsia="ru-RU"/>
        </w:rPr>
        <w:t>таких навчально-</w:t>
      </w:r>
      <w:r w:rsidRPr="00AA3603">
        <w:rPr>
          <w:rFonts w:ascii="Times New Roman" w:eastAsia="Times New Roman" w:hAnsi="Times New Roman"/>
          <w:sz w:val="28"/>
          <w:szCs w:val="28"/>
          <w:lang w:eastAsia="ru-RU"/>
        </w:rPr>
        <w:t>методичних пр</w:t>
      </w:r>
      <w:r w:rsidRPr="00AA3603">
        <w:rPr>
          <w:rFonts w:ascii="Times New Roman" w:eastAsia="Times New Roman" w:hAnsi="Times New Roman"/>
          <w:sz w:val="28"/>
          <w:szCs w:val="28"/>
          <w:lang w:val="uk-UA" w:eastAsia="ru-RU"/>
        </w:rPr>
        <w:t>облем:</w:t>
      </w:r>
    </w:p>
    <w:p w:rsidR="00AA3603" w:rsidRPr="00AA3603" w:rsidRDefault="00AA3603" w:rsidP="00AA3603">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bCs/>
          <w:sz w:val="28"/>
          <w:szCs w:val="28"/>
          <w:lang w:val="uk-UA" w:eastAsia="ru-RU"/>
        </w:rPr>
      </w:pPr>
      <w:r w:rsidRPr="00AA3603">
        <w:rPr>
          <w:rFonts w:ascii="Times New Roman" w:eastAsia="Times New Roman" w:hAnsi="Times New Roman"/>
          <w:bCs/>
          <w:i/>
          <w:iCs/>
          <w:sz w:val="28"/>
          <w:szCs w:val="28"/>
          <w:u w:val="single"/>
          <w:lang w:val="uk-UA" w:eastAsia="ru-RU"/>
        </w:rPr>
        <w:t>Педагогічна тема:</w:t>
      </w:r>
    </w:p>
    <w:p w:rsidR="00AA3603" w:rsidRPr="00C342C5" w:rsidRDefault="00AA3603" w:rsidP="00AA3603">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bCs/>
          <w:sz w:val="28"/>
          <w:szCs w:val="28"/>
          <w:lang w:val="uk-UA" w:eastAsia="ru-RU"/>
        </w:rPr>
      </w:pPr>
      <w:r w:rsidRPr="00C342C5">
        <w:rPr>
          <w:rFonts w:ascii="Times New Roman" w:eastAsia="Times New Roman" w:hAnsi="Times New Roman"/>
          <w:bCs/>
          <w:sz w:val="28"/>
          <w:szCs w:val="28"/>
          <w:lang w:val="uk-UA" w:eastAsia="ru-RU"/>
        </w:rPr>
        <w:t>“Реалізація особистісно орієнтованого навчання з метою формування ключових компетентностей моделі випускника початкової, базової та старшої школи”</w:t>
      </w:r>
    </w:p>
    <w:p w:rsidR="00AA3603" w:rsidRPr="00C342C5" w:rsidRDefault="00AA3603" w:rsidP="00AA3603">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bCs/>
          <w:sz w:val="28"/>
          <w:szCs w:val="28"/>
          <w:lang w:val="uk-UA" w:eastAsia="ru-RU"/>
        </w:rPr>
      </w:pPr>
      <w:r w:rsidRPr="00C342C5">
        <w:rPr>
          <w:rFonts w:ascii="Times New Roman" w:eastAsia="Times New Roman" w:hAnsi="Times New Roman"/>
          <w:bCs/>
          <w:i/>
          <w:iCs/>
          <w:sz w:val="28"/>
          <w:szCs w:val="28"/>
          <w:u w:val="single"/>
          <w:lang w:val="uk-UA" w:eastAsia="ru-RU"/>
        </w:rPr>
        <w:t>Методична тема:</w:t>
      </w:r>
    </w:p>
    <w:p w:rsidR="00AA3603" w:rsidRPr="00C342C5" w:rsidRDefault="00AA3603" w:rsidP="00AA3603">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bCs/>
          <w:sz w:val="28"/>
          <w:szCs w:val="28"/>
          <w:lang w:val="uk-UA" w:eastAsia="ru-RU"/>
        </w:rPr>
      </w:pPr>
      <w:r w:rsidRPr="00C342C5">
        <w:rPr>
          <w:rFonts w:ascii="Times New Roman" w:eastAsia="Times New Roman" w:hAnsi="Times New Roman"/>
          <w:bCs/>
          <w:sz w:val="28"/>
          <w:szCs w:val="28"/>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AA3603" w:rsidRPr="00C342C5" w:rsidRDefault="00AA3603" w:rsidP="00AA3603">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bCs/>
          <w:i/>
          <w:iCs/>
          <w:sz w:val="28"/>
          <w:szCs w:val="28"/>
          <w:u w:val="single"/>
          <w:lang w:val="uk-UA" w:eastAsia="ru-RU"/>
        </w:rPr>
      </w:pPr>
      <w:r w:rsidRPr="00C342C5">
        <w:rPr>
          <w:rFonts w:ascii="Times New Roman" w:eastAsia="Times New Roman" w:hAnsi="Times New Roman"/>
          <w:bCs/>
          <w:i/>
          <w:iCs/>
          <w:sz w:val="28"/>
          <w:szCs w:val="28"/>
          <w:u w:val="single"/>
          <w:lang w:val="uk-UA" w:eastAsia="ru-RU"/>
        </w:rPr>
        <w:t>Виховна тема:</w:t>
      </w:r>
    </w:p>
    <w:p w:rsidR="00AA3603" w:rsidRPr="00AA3603" w:rsidRDefault="00AA3603" w:rsidP="00AA3603">
      <w:pPr>
        <w:tabs>
          <w:tab w:val="left" w:pos="851"/>
          <w:tab w:val="left" w:pos="1260"/>
        </w:tabs>
        <w:spacing w:after="0" w:line="240" w:lineRule="auto"/>
        <w:ind w:firstLine="142"/>
        <w:jc w:val="both"/>
        <w:rPr>
          <w:rFonts w:ascii="Times New Roman" w:eastAsia="Times New Roman" w:hAnsi="Times New Roman"/>
          <w:spacing w:val="7"/>
          <w:sz w:val="28"/>
          <w:szCs w:val="28"/>
          <w:lang w:val="uk-UA" w:eastAsia="ru-RU"/>
        </w:rPr>
      </w:pPr>
      <w:r w:rsidRPr="00C342C5">
        <w:rPr>
          <w:rFonts w:ascii="Times New Roman" w:eastAsia="Times New Roman" w:hAnsi="Times New Roman"/>
          <w:b/>
          <w:spacing w:val="7"/>
          <w:sz w:val="28"/>
          <w:szCs w:val="28"/>
          <w:lang w:val="uk-UA" w:eastAsia="ru-RU"/>
        </w:rPr>
        <w:t>«</w:t>
      </w:r>
      <w:r w:rsidRPr="00C342C5">
        <w:rPr>
          <w:rFonts w:ascii="Times New Roman" w:eastAsia="Times New Roman" w:hAnsi="Times New Roman"/>
          <w:spacing w:val="7"/>
          <w:sz w:val="28"/>
          <w:szCs w:val="28"/>
          <w:lang w:val="uk-UA" w:eastAsia="ru-RU"/>
        </w:rPr>
        <w:t>Формування патріотичних та громадянських якостей, морально-етичних принципів особистості в умовах НУШ».</w:t>
      </w:r>
    </w:p>
    <w:p w:rsidR="00AA3603" w:rsidRPr="00AA3603" w:rsidRDefault="00AA3603" w:rsidP="00AA3603">
      <w:pPr>
        <w:tabs>
          <w:tab w:val="left" w:pos="851"/>
        </w:tabs>
        <w:spacing w:line="240" w:lineRule="auto"/>
        <w:ind w:firstLine="142"/>
        <w:contextualSpacing/>
        <w:jc w:val="both"/>
        <w:rPr>
          <w:rFonts w:ascii="Times New Roman" w:hAnsi="Times New Roman"/>
          <w:b/>
          <w:sz w:val="28"/>
          <w:szCs w:val="28"/>
          <w:lang w:val="uk-UA"/>
        </w:rPr>
      </w:pPr>
      <w:r w:rsidRPr="00AA3603">
        <w:rPr>
          <w:rFonts w:ascii="Times New Roman" w:hAnsi="Times New Roman"/>
          <w:b/>
          <w:sz w:val="28"/>
          <w:szCs w:val="28"/>
          <w:lang w:val="uk-UA"/>
        </w:rPr>
        <w:t>З цією метою:</w:t>
      </w:r>
    </w:p>
    <w:p w:rsidR="00AA3603" w:rsidRPr="00AA3603" w:rsidRDefault="00AA3603" w:rsidP="00AA3603">
      <w:pPr>
        <w:numPr>
          <w:ilvl w:val="0"/>
          <w:numId w:val="28"/>
        </w:numPr>
        <w:tabs>
          <w:tab w:val="left" w:pos="851"/>
        </w:tabs>
        <w:spacing w:after="0" w:line="240" w:lineRule="auto"/>
        <w:ind w:left="0" w:firstLine="142"/>
        <w:contextualSpacing/>
        <w:jc w:val="both"/>
        <w:rPr>
          <w:rFonts w:ascii="Times New Roman" w:hAnsi="Times New Roman"/>
          <w:b/>
          <w:sz w:val="28"/>
          <w:szCs w:val="28"/>
          <w:lang w:val="uk-UA"/>
        </w:rPr>
      </w:pPr>
      <w:r w:rsidRPr="00AA3603">
        <w:rPr>
          <w:rFonts w:ascii="Times New Roman" w:hAnsi="Times New Roman"/>
          <w:sz w:val="28"/>
          <w:szCs w:val="28"/>
          <w:lang w:val="uk-UA"/>
        </w:rPr>
        <w:t xml:space="preserve">Забезпечити якісну роботу методичної ради, методичних </w:t>
      </w:r>
      <w:r>
        <w:rPr>
          <w:rFonts w:ascii="Times New Roman" w:hAnsi="Times New Roman"/>
          <w:sz w:val="28"/>
          <w:szCs w:val="28"/>
          <w:lang w:val="uk-UA"/>
        </w:rPr>
        <w:t>комісій</w:t>
      </w:r>
      <w:r w:rsidRPr="00AA3603">
        <w:rPr>
          <w:rFonts w:ascii="Times New Roman" w:hAnsi="Times New Roman"/>
          <w:sz w:val="28"/>
          <w:szCs w:val="28"/>
          <w:lang w:val="uk-UA"/>
        </w:rPr>
        <w:t xml:space="preserve"> та творчих груп школи.</w:t>
      </w:r>
    </w:p>
    <w:p w:rsidR="00AA3603" w:rsidRPr="00AA3603" w:rsidRDefault="00AA3603" w:rsidP="00AA3603">
      <w:pPr>
        <w:numPr>
          <w:ilvl w:val="0"/>
          <w:numId w:val="28"/>
        </w:numPr>
        <w:tabs>
          <w:tab w:val="left" w:pos="851"/>
        </w:tabs>
        <w:spacing w:after="0" w:line="240" w:lineRule="auto"/>
        <w:ind w:left="0" w:firstLine="142"/>
        <w:contextualSpacing/>
        <w:jc w:val="both"/>
        <w:rPr>
          <w:rFonts w:ascii="Times New Roman" w:hAnsi="Times New Roman"/>
          <w:b/>
          <w:sz w:val="28"/>
          <w:szCs w:val="28"/>
          <w:lang w:val="uk-UA"/>
        </w:rPr>
      </w:pPr>
      <w:r w:rsidRPr="00AA3603">
        <w:rPr>
          <w:rFonts w:ascii="Times New Roman" w:hAnsi="Times New Roman"/>
          <w:sz w:val="28"/>
          <w:szCs w:val="28"/>
          <w:lang w:val="uk-UA"/>
        </w:rPr>
        <w:t xml:space="preserve">Сприяти впровадженню в практику роботи школи сучасних освітніх технологій, передового педагогічного досвіду вчителів </w:t>
      </w:r>
      <w:r>
        <w:rPr>
          <w:rFonts w:ascii="Times New Roman" w:hAnsi="Times New Roman"/>
          <w:sz w:val="28"/>
          <w:szCs w:val="28"/>
          <w:lang w:val="uk-UA"/>
        </w:rPr>
        <w:t>закладу освіти</w:t>
      </w:r>
      <w:r w:rsidRPr="00AA3603">
        <w:rPr>
          <w:rFonts w:ascii="Times New Roman" w:hAnsi="Times New Roman"/>
          <w:sz w:val="28"/>
          <w:szCs w:val="28"/>
          <w:lang w:val="uk-UA"/>
        </w:rPr>
        <w:t>, міста, області, держави.</w:t>
      </w:r>
    </w:p>
    <w:p w:rsidR="00AA3603" w:rsidRPr="00AA3603" w:rsidRDefault="00AA3603" w:rsidP="00AA3603">
      <w:pPr>
        <w:numPr>
          <w:ilvl w:val="0"/>
          <w:numId w:val="28"/>
        </w:numPr>
        <w:tabs>
          <w:tab w:val="left" w:pos="851"/>
        </w:tabs>
        <w:spacing w:after="0" w:line="240" w:lineRule="auto"/>
        <w:ind w:left="0" w:firstLine="142"/>
        <w:contextualSpacing/>
        <w:jc w:val="both"/>
        <w:rPr>
          <w:rFonts w:ascii="Times New Roman" w:hAnsi="Times New Roman"/>
          <w:b/>
          <w:sz w:val="28"/>
          <w:szCs w:val="28"/>
          <w:lang w:val="uk-UA"/>
        </w:rPr>
      </w:pPr>
      <w:r w:rsidRPr="00AA3603">
        <w:rPr>
          <w:rFonts w:ascii="Times New Roman" w:hAnsi="Times New Roman"/>
          <w:sz w:val="28"/>
          <w:szCs w:val="28"/>
          <w:lang w:val="uk-UA"/>
        </w:rPr>
        <w:t>Проводити системний, цілеспрямований моніторинг усіх напрямків освітнього процесу школи.</w:t>
      </w:r>
    </w:p>
    <w:p w:rsidR="00AA3603" w:rsidRPr="00AA3603" w:rsidRDefault="00AA3603" w:rsidP="00AA3603">
      <w:pPr>
        <w:numPr>
          <w:ilvl w:val="0"/>
          <w:numId w:val="28"/>
        </w:numPr>
        <w:tabs>
          <w:tab w:val="left" w:pos="851"/>
        </w:tabs>
        <w:spacing w:after="0" w:line="240" w:lineRule="auto"/>
        <w:ind w:left="0" w:firstLine="142"/>
        <w:contextualSpacing/>
        <w:jc w:val="both"/>
        <w:rPr>
          <w:rFonts w:ascii="Times New Roman" w:hAnsi="Times New Roman"/>
          <w:b/>
          <w:sz w:val="28"/>
          <w:szCs w:val="28"/>
          <w:lang w:val="uk-UA"/>
        </w:rPr>
      </w:pPr>
      <w:r w:rsidRPr="00AA3603">
        <w:rPr>
          <w:rFonts w:ascii="Times New Roman" w:hAnsi="Times New Roman"/>
          <w:sz w:val="28"/>
          <w:szCs w:val="28"/>
          <w:lang w:val="uk-UA"/>
        </w:rPr>
        <w:t>Підвищити особисту відповідальність кожно</w:t>
      </w:r>
      <w:r>
        <w:rPr>
          <w:rFonts w:ascii="Times New Roman" w:hAnsi="Times New Roman"/>
          <w:sz w:val="28"/>
          <w:szCs w:val="28"/>
          <w:lang w:val="uk-UA"/>
        </w:rPr>
        <w:t>го члена педагогічного колективу</w:t>
      </w:r>
      <w:r w:rsidRPr="00AA3603">
        <w:rPr>
          <w:rFonts w:ascii="Times New Roman" w:hAnsi="Times New Roman"/>
          <w:sz w:val="28"/>
          <w:szCs w:val="28"/>
          <w:lang w:val="uk-UA"/>
        </w:rPr>
        <w:t xml:space="preserve"> за якість та результативність роботи.</w:t>
      </w:r>
    </w:p>
    <w:p w:rsidR="00AA3603" w:rsidRPr="00AA3603" w:rsidRDefault="00AA3603" w:rsidP="00AA3603">
      <w:pPr>
        <w:numPr>
          <w:ilvl w:val="0"/>
          <w:numId w:val="28"/>
        </w:numPr>
        <w:tabs>
          <w:tab w:val="left" w:pos="851"/>
        </w:tabs>
        <w:spacing w:after="0" w:line="240" w:lineRule="auto"/>
        <w:ind w:left="0" w:firstLine="142"/>
        <w:contextualSpacing/>
        <w:jc w:val="both"/>
        <w:rPr>
          <w:rFonts w:ascii="Times New Roman" w:hAnsi="Times New Roman"/>
          <w:b/>
          <w:sz w:val="28"/>
          <w:szCs w:val="28"/>
          <w:lang w:val="uk-UA"/>
        </w:rPr>
      </w:pPr>
      <w:r w:rsidRPr="00AA3603">
        <w:rPr>
          <w:rFonts w:ascii="Times New Roman" w:hAnsi="Times New Roman"/>
          <w:sz w:val="28"/>
          <w:szCs w:val="28"/>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AA3603" w:rsidRPr="00AA3603" w:rsidRDefault="00AA3603" w:rsidP="00AA3603">
      <w:pPr>
        <w:numPr>
          <w:ilvl w:val="0"/>
          <w:numId w:val="28"/>
        </w:numPr>
        <w:tabs>
          <w:tab w:val="left" w:pos="851"/>
        </w:tabs>
        <w:spacing w:after="0" w:line="240" w:lineRule="auto"/>
        <w:ind w:left="0" w:firstLine="142"/>
        <w:contextualSpacing/>
        <w:jc w:val="both"/>
        <w:rPr>
          <w:rFonts w:ascii="Times New Roman" w:hAnsi="Times New Roman"/>
          <w:b/>
          <w:sz w:val="28"/>
          <w:szCs w:val="28"/>
          <w:lang w:val="uk-UA"/>
        </w:rPr>
      </w:pPr>
      <w:r w:rsidRPr="00AA3603">
        <w:rPr>
          <w:rFonts w:ascii="Times New Roman" w:hAnsi="Times New Roman"/>
          <w:sz w:val="28"/>
          <w:szCs w:val="28"/>
          <w:lang w:val="uk-UA"/>
        </w:rPr>
        <w:t>Забезпечити виконання плану проходження вчителями школи курсів підвище</w:t>
      </w:r>
      <w:r>
        <w:rPr>
          <w:rFonts w:ascii="Times New Roman" w:hAnsi="Times New Roman"/>
          <w:sz w:val="28"/>
          <w:szCs w:val="28"/>
          <w:lang w:val="uk-UA"/>
        </w:rPr>
        <w:t>ння кваліфікації на 2021/2022</w:t>
      </w:r>
      <w:r w:rsidRPr="00AA3603">
        <w:rPr>
          <w:rFonts w:ascii="Times New Roman" w:hAnsi="Times New Roman"/>
          <w:sz w:val="28"/>
          <w:szCs w:val="28"/>
          <w:lang w:val="uk-UA"/>
        </w:rPr>
        <w:t xml:space="preserve"> навчальний рік.</w:t>
      </w:r>
    </w:p>
    <w:p w:rsidR="00AA3603" w:rsidRPr="00AA3603" w:rsidRDefault="00AA3603" w:rsidP="00AA3603">
      <w:pPr>
        <w:numPr>
          <w:ilvl w:val="0"/>
          <w:numId w:val="28"/>
        </w:numPr>
        <w:tabs>
          <w:tab w:val="left" w:pos="851"/>
        </w:tabs>
        <w:spacing w:after="0" w:line="240" w:lineRule="auto"/>
        <w:ind w:left="0" w:firstLine="142"/>
        <w:contextualSpacing/>
        <w:jc w:val="both"/>
        <w:rPr>
          <w:rFonts w:ascii="Times New Roman" w:hAnsi="Times New Roman"/>
          <w:b/>
          <w:sz w:val="28"/>
          <w:szCs w:val="28"/>
          <w:lang w:val="uk-UA"/>
        </w:rPr>
      </w:pPr>
      <w:r w:rsidRPr="00AA3603">
        <w:rPr>
          <w:rFonts w:ascii="Times New Roman" w:hAnsi="Times New Roman"/>
          <w:sz w:val="28"/>
          <w:szCs w:val="28"/>
          <w:lang w:val="uk-UA"/>
        </w:rPr>
        <w:t xml:space="preserve">У відповідності з планом атестації </w:t>
      </w:r>
      <w:r>
        <w:rPr>
          <w:rFonts w:ascii="Times New Roman" w:hAnsi="Times New Roman"/>
          <w:sz w:val="28"/>
          <w:szCs w:val="28"/>
          <w:lang w:val="uk-UA"/>
        </w:rPr>
        <w:t>педагогічних працівників на 2021/2022</w:t>
      </w:r>
      <w:r w:rsidRPr="00AA3603">
        <w:rPr>
          <w:rFonts w:ascii="Times New Roman" w:hAnsi="Times New Roman"/>
          <w:sz w:val="28"/>
          <w:szCs w:val="28"/>
          <w:lang w:val="uk-UA"/>
        </w:rPr>
        <w:t xml:space="preserve"> навчальний р</w:t>
      </w:r>
      <w:r>
        <w:rPr>
          <w:rFonts w:ascii="Times New Roman" w:hAnsi="Times New Roman"/>
          <w:sz w:val="28"/>
          <w:szCs w:val="28"/>
          <w:lang w:val="uk-UA"/>
        </w:rPr>
        <w:t>ік провести атестацію вчителів</w:t>
      </w:r>
      <w:r w:rsidRPr="00AA3603">
        <w:rPr>
          <w:rFonts w:ascii="Times New Roman" w:hAnsi="Times New Roman"/>
          <w:sz w:val="28"/>
          <w:szCs w:val="28"/>
          <w:lang w:val="uk-UA"/>
        </w:rPr>
        <w:t xml:space="preserve"> відповідно до Типового положення про атестацію педагогічних працівників, затвердженого  наказом МОН України від 06.10.2010 №</w:t>
      </w:r>
      <w:r>
        <w:rPr>
          <w:rFonts w:ascii="Times New Roman" w:hAnsi="Times New Roman"/>
          <w:sz w:val="28"/>
          <w:szCs w:val="28"/>
          <w:lang w:val="uk-UA"/>
        </w:rPr>
        <w:t xml:space="preserve"> </w:t>
      </w:r>
      <w:r w:rsidRPr="00AA3603">
        <w:rPr>
          <w:rFonts w:ascii="Times New Roman" w:hAnsi="Times New Roman"/>
          <w:sz w:val="28"/>
          <w:szCs w:val="28"/>
          <w:lang w:val="uk-UA"/>
        </w:rPr>
        <w:t>930 зі змінами.</w:t>
      </w:r>
    </w:p>
    <w:p w:rsidR="00AA3603" w:rsidRPr="00AA3603" w:rsidRDefault="00AA3603" w:rsidP="00AA3603">
      <w:pPr>
        <w:numPr>
          <w:ilvl w:val="0"/>
          <w:numId w:val="28"/>
        </w:numPr>
        <w:tabs>
          <w:tab w:val="left" w:pos="851"/>
        </w:tabs>
        <w:spacing w:after="0" w:line="240" w:lineRule="auto"/>
        <w:ind w:left="0" w:firstLine="142"/>
        <w:contextualSpacing/>
        <w:jc w:val="both"/>
        <w:rPr>
          <w:rFonts w:ascii="Times New Roman" w:hAnsi="Times New Roman"/>
          <w:b/>
          <w:sz w:val="28"/>
          <w:szCs w:val="28"/>
          <w:lang w:val="uk-UA"/>
        </w:rPr>
      </w:pPr>
      <w:r w:rsidRPr="00AA3603">
        <w:rPr>
          <w:rFonts w:ascii="Times New Roman" w:hAnsi="Times New Roman"/>
          <w:sz w:val="28"/>
          <w:szCs w:val="28"/>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AA3603" w:rsidRPr="00AA3603" w:rsidRDefault="00AA3603" w:rsidP="00AA3603">
      <w:pPr>
        <w:numPr>
          <w:ilvl w:val="0"/>
          <w:numId w:val="28"/>
        </w:numPr>
        <w:tabs>
          <w:tab w:val="left" w:pos="851"/>
        </w:tabs>
        <w:spacing w:after="0" w:line="240" w:lineRule="auto"/>
        <w:ind w:left="0" w:firstLine="142"/>
        <w:contextualSpacing/>
        <w:jc w:val="both"/>
        <w:rPr>
          <w:rFonts w:ascii="Times New Roman" w:hAnsi="Times New Roman"/>
          <w:b/>
          <w:sz w:val="28"/>
          <w:szCs w:val="28"/>
          <w:lang w:val="uk-UA"/>
        </w:rPr>
      </w:pPr>
      <w:r w:rsidRPr="00AA3603">
        <w:rPr>
          <w:rFonts w:ascii="Times New Roman" w:hAnsi="Times New Roman"/>
          <w:sz w:val="28"/>
          <w:szCs w:val="28"/>
          <w:lang w:val="uk-UA"/>
        </w:rPr>
        <w:t>Забезпечити соціальний захист учнів та працівників школи.</w:t>
      </w:r>
    </w:p>
    <w:p w:rsidR="00AA3603" w:rsidRPr="00AA3603" w:rsidRDefault="00AA3603" w:rsidP="00AA3603">
      <w:pPr>
        <w:numPr>
          <w:ilvl w:val="0"/>
          <w:numId w:val="28"/>
        </w:numPr>
        <w:tabs>
          <w:tab w:val="left" w:pos="851"/>
        </w:tabs>
        <w:spacing w:after="0" w:line="240" w:lineRule="auto"/>
        <w:ind w:left="0" w:firstLine="142"/>
        <w:contextualSpacing/>
        <w:jc w:val="both"/>
        <w:rPr>
          <w:rFonts w:ascii="Times New Roman" w:hAnsi="Times New Roman"/>
          <w:b/>
          <w:sz w:val="28"/>
          <w:szCs w:val="28"/>
          <w:lang w:val="uk-UA"/>
        </w:rPr>
      </w:pPr>
      <w:r w:rsidRPr="00AA3603">
        <w:rPr>
          <w:rFonts w:ascii="Times New Roman" w:hAnsi="Times New Roman"/>
          <w:sz w:val="28"/>
          <w:szCs w:val="28"/>
          <w:lang w:val="uk-UA"/>
        </w:rPr>
        <w:t xml:space="preserve">Підвищити ефективність роботи з попередження дитячого травматизму як під час освітнього процесу так і поза межами </w:t>
      </w:r>
      <w:r>
        <w:rPr>
          <w:rFonts w:ascii="Times New Roman" w:hAnsi="Times New Roman"/>
          <w:sz w:val="28"/>
          <w:szCs w:val="28"/>
          <w:lang w:val="uk-UA"/>
        </w:rPr>
        <w:t>закладу освіти</w:t>
      </w:r>
      <w:r w:rsidRPr="00AA3603">
        <w:rPr>
          <w:rFonts w:ascii="Times New Roman" w:hAnsi="Times New Roman"/>
          <w:sz w:val="28"/>
          <w:szCs w:val="28"/>
          <w:lang w:val="uk-UA"/>
        </w:rPr>
        <w:t>.</w:t>
      </w:r>
    </w:p>
    <w:p w:rsidR="00AA3603" w:rsidRPr="00AA3603" w:rsidRDefault="00AA3603" w:rsidP="00AA3603">
      <w:pPr>
        <w:numPr>
          <w:ilvl w:val="0"/>
          <w:numId w:val="28"/>
        </w:numPr>
        <w:tabs>
          <w:tab w:val="left" w:pos="851"/>
        </w:tabs>
        <w:spacing w:after="0" w:line="240" w:lineRule="auto"/>
        <w:ind w:left="0" w:firstLine="142"/>
        <w:contextualSpacing/>
        <w:jc w:val="both"/>
        <w:rPr>
          <w:rFonts w:ascii="Times New Roman" w:hAnsi="Times New Roman"/>
          <w:b/>
          <w:sz w:val="28"/>
          <w:szCs w:val="28"/>
          <w:lang w:val="uk-UA"/>
        </w:rPr>
      </w:pPr>
      <w:r w:rsidRPr="00AA3603">
        <w:rPr>
          <w:rFonts w:ascii="Times New Roman" w:hAnsi="Times New Roman"/>
          <w:sz w:val="28"/>
          <w:szCs w:val="28"/>
          <w:lang w:val="uk-UA"/>
        </w:rPr>
        <w:t xml:space="preserve">Забезпечити якісну підготовку випускників </w:t>
      </w:r>
      <w:r>
        <w:rPr>
          <w:rFonts w:ascii="Times New Roman" w:hAnsi="Times New Roman"/>
          <w:sz w:val="28"/>
          <w:szCs w:val="28"/>
          <w:lang w:val="uk-UA"/>
        </w:rPr>
        <w:t>закладу освіти</w:t>
      </w:r>
      <w:r w:rsidRPr="00AA3603">
        <w:rPr>
          <w:rFonts w:ascii="Times New Roman" w:hAnsi="Times New Roman"/>
          <w:sz w:val="28"/>
          <w:szCs w:val="28"/>
          <w:lang w:val="uk-UA"/>
        </w:rPr>
        <w:t xml:space="preserve"> до складання зовнішнього незалежного оцінювання.</w:t>
      </w:r>
    </w:p>
    <w:p w:rsidR="00AA3603" w:rsidRPr="00AA3603" w:rsidRDefault="00AA3603" w:rsidP="00AA3603">
      <w:pPr>
        <w:numPr>
          <w:ilvl w:val="0"/>
          <w:numId w:val="28"/>
        </w:numPr>
        <w:tabs>
          <w:tab w:val="left" w:pos="851"/>
        </w:tabs>
        <w:spacing w:after="0" w:line="240" w:lineRule="auto"/>
        <w:ind w:left="0" w:firstLine="142"/>
        <w:contextualSpacing/>
        <w:jc w:val="both"/>
        <w:rPr>
          <w:rFonts w:ascii="Times New Roman" w:hAnsi="Times New Roman"/>
          <w:b/>
          <w:sz w:val="28"/>
          <w:szCs w:val="28"/>
          <w:lang w:val="uk-UA"/>
        </w:rPr>
      </w:pPr>
      <w:r w:rsidRPr="00AA3603">
        <w:rPr>
          <w:rFonts w:ascii="Times New Roman" w:hAnsi="Times New Roman"/>
          <w:sz w:val="28"/>
          <w:szCs w:val="28"/>
          <w:lang w:val="uk-UA"/>
        </w:rPr>
        <w:t>Спрямовувати виховну роботу на формування в дітей та молоді любові до Батьківщини, загальнолюдських  якостей.</w:t>
      </w:r>
    </w:p>
    <w:p w:rsidR="00AA3603" w:rsidRPr="002105D5" w:rsidRDefault="00AA3603" w:rsidP="00AA3603">
      <w:pPr>
        <w:numPr>
          <w:ilvl w:val="0"/>
          <w:numId w:val="28"/>
        </w:numPr>
        <w:tabs>
          <w:tab w:val="left" w:pos="851"/>
        </w:tabs>
        <w:spacing w:after="0" w:line="240" w:lineRule="auto"/>
        <w:ind w:left="0" w:firstLine="142"/>
        <w:contextualSpacing/>
        <w:jc w:val="both"/>
        <w:rPr>
          <w:rFonts w:ascii="Times New Roman" w:hAnsi="Times New Roman"/>
          <w:b/>
          <w:sz w:val="28"/>
          <w:szCs w:val="28"/>
          <w:lang w:val="uk-UA"/>
        </w:rPr>
      </w:pPr>
      <w:r w:rsidRPr="00AA3603">
        <w:rPr>
          <w:rFonts w:ascii="Times New Roman" w:hAnsi="Times New Roman"/>
          <w:sz w:val="28"/>
          <w:szCs w:val="28"/>
          <w:lang w:val="uk-UA"/>
        </w:rPr>
        <w:lastRenderedPageBreak/>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2105D5" w:rsidRPr="002105D5" w:rsidRDefault="002105D5" w:rsidP="002105D5">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Вважати головним завданням педагогічного колективу в 2021/2022 навчальному році підвищення якості знань здобувачів освіти створення умов для особистісного розвитку</w:t>
      </w:r>
    </w:p>
    <w:p w:rsidR="002105D5" w:rsidRPr="002105D5" w:rsidRDefault="002105D5" w:rsidP="002105D5">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та самореалізації кожного учня в умовах впровадження оновлених Державних стандартів початкової, базової та повної загальної середньої освіти, спрямувати зусилля педагогічного колективу на реалізацію концептуальних засад концепції «Нова українська школа».</w:t>
      </w:r>
    </w:p>
    <w:p w:rsidR="002105D5" w:rsidRPr="002105D5" w:rsidRDefault="002105D5" w:rsidP="002105D5">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Навчити вчитися, давати першопоштовх, вмотивовувати до освіти упродовж усього життя ще не існуючим знанням (саме це стає тепер головною метакомпетенцією).</w:t>
      </w:r>
    </w:p>
    <w:p w:rsidR="002105D5" w:rsidRPr="002105D5" w:rsidRDefault="002105D5" w:rsidP="002105D5">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Виконувати величну місію притаманну школі в усі часи її існування: «сіяти розумне, добре, вічне», тобто проводити ефективне ціннісне орієнтування учнів на кожному уроці, виховному заході.</w:t>
      </w:r>
    </w:p>
    <w:p w:rsidR="002105D5" w:rsidRPr="002105D5" w:rsidRDefault="002105D5" w:rsidP="002105D5">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Допомогти здобувачам освіти навчитися жити у гармонії з собою, у гармонії з іншими людьми, у гармонії з природою.</w:t>
      </w:r>
    </w:p>
    <w:p w:rsidR="002105D5" w:rsidRPr="002105D5" w:rsidRDefault="002105D5" w:rsidP="002105D5">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Формувати загальнонаціональну свідомість наступного покоління, плекати  українця і громадянина світу.</w:t>
      </w:r>
    </w:p>
    <w:p w:rsidR="002105D5" w:rsidRPr="002105D5" w:rsidRDefault="002105D5" w:rsidP="002105D5">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Розвивати креативну особистість з кричним мисленням, імунітетом до  технологій маніпулювання свідомістю тощо.</w:t>
      </w:r>
    </w:p>
    <w:p w:rsidR="002105D5" w:rsidRPr="002105D5" w:rsidRDefault="002105D5" w:rsidP="002105D5">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Формувати позитивне ставлення до навчального закладу всіх учасників освітнього процесу як критерію якості освіти.</w:t>
      </w:r>
    </w:p>
    <w:p w:rsidR="002105D5" w:rsidRPr="002105D5" w:rsidRDefault="002105D5" w:rsidP="002105D5">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Формувати переконання учнів у знаннях, що означає не залишити мертвим капіталом ці знання, спрямовувати їх на забезпечення постійного мислення, оцінок, дій дитини згідно з її потребами та інтересами. Як результат це вселятиме в дитину творчу впевненість у своїй правоті, істинності.</w:t>
      </w:r>
    </w:p>
    <w:p w:rsidR="002105D5" w:rsidRPr="002105D5" w:rsidRDefault="002105D5" w:rsidP="002105D5">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Створити передумови для розширення старшої профільної школи та можливості для учнів обирати освітню траєкторію.</w:t>
      </w:r>
    </w:p>
    <w:p w:rsidR="002105D5" w:rsidRPr="002105D5" w:rsidRDefault="002105D5" w:rsidP="002105D5">
      <w:pPr>
        <w:numPr>
          <w:ilvl w:val="0"/>
          <w:numId w:val="28"/>
        </w:numPr>
        <w:tabs>
          <w:tab w:val="left" w:pos="851"/>
        </w:tabs>
        <w:spacing w:after="0" w:line="240" w:lineRule="auto"/>
        <w:contextualSpacing/>
        <w:jc w:val="both"/>
        <w:rPr>
          <w:rFonts w:ascii="Times New Roman" w:hAnsi="Times New Roman"/>
          <w:b/>
          <w:sz w:val="28"/>
          <w:szCs w:val="28"/>
          <w:lang w:val="uk-UA"/>
        </w:rPr>
      </w:pPr>
      <w:r w:rsidRPr="002105D5">
        <w:rPr>
          <w:rFonts w:ascii="Times New Roman" w:hAnsi="Times New Roman"/>
          <w:sz w:val="28"/>
          <w:szCs w:val="28"/>
          <w:lang w:val="uk-UA"/>
        </w:rPr>
        <w:t>Популяризувати культуру здорового шкільного харчування</w:t>
      </w:r>
      <w:r w:rsidRPr="002105D5">
        <w:rPr>
          <w:rFonts w:ascii="Times New Roman" w:hAnsi="Times New Roman"/>
          <w:b/>
          <w:sz w:val="28"/>
          <w:szCs w:val="28"/>
          <w:lang w:val="uk-UA"/>
        </w:rPr>
        <w:t>.</w:t>
      </w:r>
    </w:p>
    <w:p w:rsidR="00AA3603" w:rsidRPr="00AA3603" w:rsidRDefault="00AA3603" w:rsidP="002105D5">
      <w:pPr>
        <w:numPr>
          <w:ilvl w:val="0"/>
          <w:numId w:val="28"/>
        </w:numPr>
        <w:tabs>
          <w:tab w:val="left" w:pos="851"/>
        </w:tabs>
        <w:spacing w:after="0" w:line="240" w:lineRule="auto"/>
        <w:ind w:left="709" w:hanging="283"/>
        <w:contextualSpacing/>
        <w:jc w:val="both"/>
        <w:rPr>
          <w:rFonts w:ascii="Times New Roman" w:hAnsi="Times New Roman"/>
          <w:b/>
          <w:sz w:val="28"/>
          <w:szCs w:val="28"/>
          <w:lang w:val="uk-UA"/>
        </w:rPr>
      </w:pPr>
      <w:r w:rsidRPr="00AA3603">
        <w:rPr>
          <w:rFonts w:ascii="Times New Roman" w:hAnsi="Times New Roman"/>
          <w:sz w:val="28"/>
          <w:szCs w:val="28"/>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w:t>
      </w:r>
      <w:r>
        <w:rPr>
          <w:rFonts w:ascii="Times New Roman" w:hAnsi="Times New Roman"/>
          <w:sz w:val="28"/>
          <w:szCs w:val="28"/>
          <w:lang w:val="uk-UA"/>
        </w:rPr>
        <w:t xml:space="preserve"> </w:t>
      </w:r>
      <w:r w:rsidRPr="00AA3603">
        <w:rPr>
          <w:rFonts w:ascii="Times New Roman" w:hAnsi="Times New Roman"/>
          <w:sz w:val="28"/>
          <w:szCs w:val="28"/>
          <w:lang w:val="uk-UA"/>
        </w:rPr>
        <w:t>працелюбності, свободи, справедливості, доброти, чесності, відповідального ставлення до природи.</w:t>
      </w:r>
    </w:p>
    <w:p w:rsidR="00AA3603" w:rsidRPr="002105D5" w:rsidRDefault="00AA3603" w:rsidP="002105D5">
      <w:pPr>
        <w:numPr>
          <w:ilvl w:val="0"/>
          <w:numId w:val="28"/>
        </w:numPr>
        <w:tabs>
          <w:tab w:val="left" w:pos="851"/>
        </w:tabs>
        <w:spacing w:after="0" w:line="240" w:lineRule="auto"/>
        <w:ind w:left="709" w:hanging="283"/>
        <w:contextualSpacing/>
        <w:jc w:val="both"/>
        <w:rPr>
          <w:rFonts w:ascii="Times New Roman" w:hAnsi="Times New Roman"/>
          <w:b/>
          <w:sz w:val="28"/>
          <w:szCs w:val="28"/>
          <w:lang w:val="uk-UA"/>
        </w:rPr>
      </w:pPr>
      <w:r w:rsidRPr="00AA3603">
        <w:rPr>
          <w:rFonts w:ascii="Times New Roman" w:hAnsi="Times New Roman"/>
          <w:sz w:val="28"/>
          <w:szCs w:val="28"/>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2105D5" w:rsidRPr="002105D5" w:rsidRDefault="002105D5" w:rsidP="006D62F9">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lastRenderedPageBreak/>
        <w:t>Поступово перетворювати школу (заклад освіти) на об'єднуючий центр для всіх стейкхолдерів освіти (учасники робіт, зацікавлені сторони). Школа сьогодні не є єдиним унікальним джерелом знань. Не секрет ні для кого, що місцями отримання освіти стають також засоби масової інформації, інтернет, музеї, кіно, театри, наукові спільноти, сімейна освіта, оточення однолітків тощо.</w:t>
      </w:r>
    </w:p>
    <w:p w:rsidR="002105D5" w:rsidRPr="002105D5" w:rsidRDefault="002105D5" w:rsidP="00CD3902">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Використовувати інформаційні технології не лише в комп'ютерних класах на уроках інформатики, ай для вирішення щоденних учительських завдань, змішаної освіти, «перевернутого класу», масових відкритих онлайн-курсів, у тому числі шляхом залучення персональних гаджетів.</w:t>
      </w:r>
    </w:p>
    <w:p w:rsidR="002105D5" w:rsidRPr="002105D5" w:rsidRDefault="002105D5" w:rsidP="00F871C9">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З 2021-2022 ввести в дію використання електронних щоденників та журналів, що спростять комунікацію між педагогами та батьками.</w:t>
      </w:r>
    </w:p>
    <w:p w:rsidR="002105D5" w:rsidRPr="002105D5" w:rsidRDefault="002105D5" w:rsidP="00437B71">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Педагогам удосконалювати вміння та навички роботи за допомогою технологій дистанційного навчання.</w:t>
      </w:r>
    </w:p>
    <w:p w:rsidR="002105D5" w:rsidRPr="002105D5" w:rsidRDefault="002105D5" w:rsidP="00D64044">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Ініціювати та розвивати систему роботи з обдарованою молоддю. Залучати учнів до участі в міжнародних, всеукраїнських конкурсах, МАН. Проводити заходи з вшанування кращих учнів закладу та їх заохочення займатися науковою роботою.</w:t>
      </w:r>
    </w:p>
    <w:p w:rsidR="002105D5" w:rsidRPr="002105D5" w:rsidRDefault="002105D5" w:rsidP="00930118">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Згідно з концепцію розвитку природничо-математичної освіти масшабно впроваджувати STEM-освіту, встановлювати партнерство з науковими установами, роботодавцями.</w:t>
      </w:r>
    </w:p>
    <w:p w:rsidR="002105D5" w:rsidRPr="002105D5" w:rsidRDefault="002105D5" w:rsidP="00815D3F">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Учителям-предметникам розробити заходи з якісної підготовки учнів до ДПА та ЗНО.</w:t>
      </w:r>
    </w:p>
    <w:p w:rsidR="002105D5" w:rsidRPr="002105D5" w:rsidRDefault="002105D5" w:rsidP="002105D5">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 xml:space="preserve"> Учителям 5-9 класів опрацьовувати нормативно-правові документи з</w:t>
      </w:r>
    </w:p>
    <w:p w:rsidR="002105D5" w:rsidRPr="002105D5" w:rsidRDefault="002105D5" w:rsidP="002105D5">
      <w:pPr>
        <w:tabs>
          <w:tab w:val="left" w:pos="851"/>
        </w:tabs>
        <w:spacing w:after="0" w:line="240" w:lineRule="auto"/>
        <w:ind w:left="720"/>
        <w:contextualSpacing/>
        <w:jc w:val="both"/>
        <w:rPr>
          <w:rFonts w:ascii="Times New Roman" w:hAnsi="Times New Roman"/>
          <w:sz w:val="28"/>
          <w:szCs w:val="28"/>
          <w:lang w:val="uk-UA"/>
        </w:rPr>
      </w:pPr>
      <w:r w:rsidRPr="002105D5">
        <w:rPr>
          <w:rFonts w:ascii="Times New Roman" w:hAnsi="Times New Roman"/>
          <w:sz w:val="28"/>
          <w:szCs w:val="28"/>
          <w:lang w:val="uk-UA"/>
        </w:rPr>
        <w:t>продовження реформи «Нова українська школа» на рівні базової середньої освіти.</w:t>
      </w:r>
    </w:p>
    <w:p w:rsidR="002105D5" w:rsidRPr="002105D5" w:rsidRDefault="002105D5" w:rsidP="00E653AB">
      <w:pPr>
        <w:numPr>
          <w:ilvl w:val="0"/>
          <w:numId w:val="28"/>
        </w:numPr>
        <w:tabs>
          <w:tab w:val="left" w:pos="851"/>
        </w:tabs>
        <w:spacing w:after="0" w:line="240" w:lineRule="auto"/>
        <w:contextualSpacing/>
        <w:jc w:val="both"/>
        <w:rPr>
          <w:rFonts w:ascii="Times New Roman" w:hAnsi="Times New Roman"/>
          <w:sz w:val="28"/>
          <w:szCs w:val="28"/>
          <w:lang w:val="uk-UA"/>
        </w:rPr>
      </w:pPr>
      <w:r w:rsidRPr="002105D5">
        <w:rPr>
          <w:rFonts w:ascii="Times New Roman" w:hAnsi="Times New Roman"/>
          <w:sz w:val="28"/>
          <w:szCs w:val="28"/>
          <w:lang w:val="uk-UA"/>
        </w:rPr>
        <w:t>Педагогам більш детально опрацювати критерії оцінювання результатів навчання учнів. Об'єктивно оцінювати, з посиланням на критерії. Здобувачів освіти ознайомити на перших уроках з вимогами до оцінювання та розмістити критерії в інформаційних куточках.</w:t>
      </w:r>
    </w:p>
    <w:p w:rsidR="00AA3603" w:rsidRPr="002105D5" w:rsidRDefault="00AA3603" w:rsidP="00AA3603">
      <w:pPr>
        <w:spacing w:after="0" w:line="240" w:lineRule="auto"/>
        <w:ind w:firstLine="142"/>
        <w:contextualSpacing/>
        <w:rPr>
          <w:rFonts w:ascii="Times New Roman" w:eastAsia="Calibri" w:hAnsi="Times New Roman" w:cs="Times New Roman"/>
          <w:sz w:val="28"/>
          <w:szCs w:val="28"/>
          <w:lang w:val="uk-UA"/>
        </w:rPr>
      </w:pPr>
    </w:p>
    <w:p w:rsidR="00AA3603" w:rsidRPr="002105D5" w:rsidRDefault="00AA3603" w:rsidP="00AA3603">
      <w:pPr>
        <w:spacing w:after="0" w:line="240" w:lineRule="auto"/>
        <w:ind w:firstLine="142"/>
        <w:contextualSpacing/>
        <w:rPr>
          <w:rFonts w:ascii="Times New Roman" w:eastAsia="Calibri" w:hAnsi="Times New Roman" w:cs="Times New Roman"/>
          <w:sz w:val="28"/>
          <w:szCs w:val="28"/>
          <w:lang w:val="uk-UA"/>
        </w:rPr>
      </w:pPr>
    </w:p>
    <w:p w:rsidR="00AA3603" w:rsidRPr="002105D5" w:rsidRDefault="00AA3603" w:rsidP="00AA3603">
      <w:pPr>
        <w:spacing w:after="0" w:line="240" w:lineRule="auto"/>
        <w:ind w:firstLine="142"/>
        <w:contextualSpacing/>
        <w:rPr>
          <w:rFonts w:ascii="Times New Roman" w:eastAsia="Calibri" w:hAnsi="Times New Roman" w:cs="Times New Roman"/>
          <w:sz w:val="28"/>
          <w:szCs w:val="28"/>
          <w:lang w:val="uk-UA"/>
        </w:rPr>
      </w:pPr>
    </w:p>
    <w:p w:rsidR="00AA3603" w:rsidRPr="002105D5" w:rsidRDefault="00AA3603" w:rsidP="00AA3603">
      <w:pPr>
        <w:spacing w:after="0" w:line="240" w:lineRule="auto"/>
        <w:ind w:firstLine="142"/>
        <w:contextualSpacing/>
        <w:rPr>
          <w:rFonts w:ascii="Times New Roman" w:eastAsia="Calibri" w:hAnsi="Times New Roman" w:cs="Times New Roman"/>
          <w:sz w:val="28"/>
          <w:szCs w:val="28"/>
          <w:lang w:val="uk-UA"/>
        </w:rPr>
      </w:pPr>
    </w:p>
    <w:p w:rsidR="007A0D95" w:rsidRPr="002105D5" w:rsidRDefault="007A0D95"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sz w:val="32"/>
          <w:szCs w:val="32"/>
          <w:lang w:val="uk-UA" w:eastAsia="ru-RU"/>
        </w:rPr>
      </w:pPr>
    </w:p>
    <w:p w:rsidR="007A0D95" w:rsidRDefault="007A0D95"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val="uk-UA" w:eastAsia="ru-RU"/>
        </w:rPr>
      </w:pPr>
    </w:p>
    <w:p w:rsidR="007A0D95" w:rsidRDefault="007A0D95"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val="uk-UA" w:eastAsia="ru-RU"/>
        </w:rPr>
      </w:pPr>
    </w:p>
    <w:p w:rsidR="007A0D95" w:rsidRDefault="007A0D95"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val="uk-UA" w:eastAsia="ru-RU"/>
        </w:rPr>
      </w:pPr>
    </w:p>
    <w:p w:rsidR="007A0D95" w:rsidRDefault="007A0D95"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val="uk-UA" w:eastAsia="ru-RU"/>
        </w:rPr>
      </w:pPr>
    </w:p>
    <w:p w:rsidR="007A0D95" w:rsidRDefault="007A0D95"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val="uk-UA" w:eastAsia="ru-RU"/>
        </w:rPr>
      </w:pPr>
    </w:p>
    <w:p w:rsidR="007A0D95" w:rsidRDefault="007A0D95"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val="uk-UA" w:eastAsia="ru-RU"/>
        </w:rPr>
      </w:pPr>
    </w:p>
    <w:p w:rsidR="007A0D95" w:rsidRDefault="007A0D95"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val="uk-UA" w:eastAsia="ru-RU"/>
        </w:rPr>
      </w:pPr>
    </w:p>
    <w:p w:rsidR="007A0D95" w:rsidRDefault="007A0D95"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val="uk-UA" w:eastAsia="ru-RU"/>
        </w:rPr>
      </w:pPr>
    </w:p>
    <w:p w:rsidR="007A0D95" w:rsidRDefault="007A0D95"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val="uk-UA" w:eastAsia="ru-RU"/>
        </w:rPr>
      </w:pPr>
    </w:p>
    <w:p w:rsidR="007A0D95" w:rsidRDefault="007A0D95"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val="uk-UA" w:eastAsia="ru-RU"/>
        </w:rPr>
      </w:pPr>
    </w:p>
    <w:p w:rsidR="007A0D95" w:rsidRDefault="007A0D95"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val="uk-UA" w:eastAsia="ru-RU"/>
        </w:rPr>
      </w:pPr>
    </w:p>
    <w:p w:rsidR="007A0D95" w:rsidRDefault="007A0D95" w:rsidP="00AA360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val="uk-UA" w:eastAsia="ru-RU"/>
        </w:rPr>
      </w:pPr>
      <w:bookmarkStart w:id="3" w:name="_GoBack"/>
      <w:bookmarkEnd w:id="3"/>
    </w:p>
    <w:sectPr w:rsidR="007A0D95" w:rsidSect="00AA3603">
      <w:headerReference w:type="default" r:id="rId9"/>
      <w:pgSz w:w="11906" w:h="16838"/>
      <w:pgMar w:top="1134" w:right="707" w:bottom="851" w:left="156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8FC" w:rsidRDefault="008368FC" w:rsidP="00AA3603">
      <w:pPr>
        <w:spacing w:after="0" w:line="240" w:lineRule="auto"/>
      </w:pPr>
      <w:r>
        <w:separator/>
      </w:r>
    </w:p>
  </w:endnote>
  <w:endnote w:type="continuationSeparator" w:id="0">
    <w:p w:rsidR="008368FC" w:rsidRDefault="008368FC" w:rsidP="00AA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8FC" w:rsidRDefault="008368FC" w:rsidP="00AA3603">
      <w:pPr>
        <w:spacing w:after="0" w:line="240" w:lineRule="auto"/>
      </w:pPr>
      <w:r>
        <w:separator/>
      </w:r>
    </w:p>
  </w:footnote>
  <w:footnote w:type="continuationSeparator" w:id="0">
    <w:p w:rsidR="008368FC" w:rsidRDefault="008368FC" w:rsidP="00AA3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099030"/>
      <w:docPartObj>
        <w:docPartGallery w:val="Page Numbers (Top of Page)"/>
        <w:docPartUnique/>
      </w:docPartObj>
    </w:sdtPr>
    <w:sdtEndPr/>
    <w:sdtContent>
      <w:p w:rsidR="008368FC" w:rsidRDefault="008368FC">
        <w:pPr>
          <w:pStyle w:val="ab"/>
          <w:jc w:val="right"/>
        </w:pPr>
        <w:r>
          <w:fldChar w:fldCharType="begin"/>
        </w:r>
        <w:r>
          <w:instrText>PAGE   \* MERGEFORMAT</w:instrText>
        </w:r>
        <w:r>
          <w:fldChar w:fldCharType="separate"/>
        </w:r>
        <w:r w:rsidR="00361A2B" w:rsidRPr="00361A2B">
          <w:rPr>
            <w:noProof/>
            <w:lang w:val="uk-UA"/>
          </w:rPr>
          <w:t>22</w:t>
        </w:r>
        <w:r>
          <w:fldChar w:fldCharType="end"/>
        </w:r>
      </w:p>
    </w:sdtContent>
  </w:sdt>
  <w:p w:rsidR="008368FC" w:rsidRDefault="008368F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128A"/>
    <w:multiLevelType w:val="hybridMultilevel"/>
    <w:tmpl w:val="CE621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164D7"/>
    <w:multiLevelType w:val="hybridMultilevel"/>
    <w:tmpl w:val="A970CB4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F32ECC"/>
    <w:multiLevelType w:val="hybridMultilevel"/>
    <w:tmpl w:val="F2E282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02F0DED"/>
    <w:multiLevelType w:val="hybridMultilevel"/>
    <w:tmpl w:val="175811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8E493B"/>
    <w:multiLevelType w:val="hybridMultilevel"/>
    <w:tmpl w:val="589AA8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461756A"/>
    <w:multiLevelType w:val="hybridMultilevel"/>
    <w:tmpl w:val="64F6B898"/>
    <w:lvl w:ilvl="0" w:tplc="06C6527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1E572D29"/>
    <w:multiLevelType w:val="hybridMultilevel"/>
    <w:tmpl w:val="5220259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FBF0B64"/>
    <w:multiLevelType w:val="hybridMultilevel"/>
    <w:tmpl w:val="63C62EF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23B93611"/>
    <w:multiLevelType w:val="hybridMultilevel"/>
    <w:tmpl w:val="E4FAEBD6"/>
    <w:lvl w:ilvl="0" w:tplc="09F42224">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
    <w:nsid w:val="308C1D3E"/>
    <w:multiLevelType w:val="hybridMultilevel"/>
    <w:tmpl w:val="38F6C5C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83147A"/>
    <w:multiLevelType w:val="multilevel"/>
    <w:tmpl w:val="9E30405A"/>
    <w:lvl w:ilvl="0">
      <w:start w:val="1"/>
      <w:numFmt w:val="bullet"/>
      <w:lvlText w:val=""/>
      <w:lvlJc w:val="left"/>
      <w:pPr>
        <w:tabs>
          <w:tab w:val="num" w:pos="720"/>
        </w:tabs>
        <w:ind w:left="720" w:hanging="360"/>
      </w:pPr>
      <w:rPr>
        <w:rFonts w:ascii="Wingdings" w:hAnsi="Wingdings" w:hint="default"/>
        <w:i w:val="0"/>
        <w:color w:val="000000"/>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F25C22"/>
    <w:multiLevelType w:val="hybridMultilevel"/>
    <w:tmpl w:val="D22C768E"/>
    <w:lvl w:ilvl="0" w:tplc="FA2C1000">
      <w:numFmt w:val="bullet"/>
      <w:lvlText w:val="-"/>
      <w:lvlJc w:val="left"/>
      <w:pPr>
        <w:tabs>
          <w:tab w:val="num" w:pos="2061"/>
        </w:tabs>
        <w:ind w:left="206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D236DD"/>
    <w:multiLevelType w:val="hybridMultilevel"/>
    <w:tmpl w:val="5170BF1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E31273"/>
    <w:multiLevelType w:val="hybridMultilevel"/>
    <w:tmpl w:val="50808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1530B4"/>
    <w:multiLevelType w:val="hybridMultilevel"/>
    <w:tmpl w:val="33F46C0C"/>
    <w:lvl w:ilvl="0" w:tplc="06C6527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FFE0DDD"/>
    <w:multiLevelType w:val="hybridMultilevel"/>
    <w:tmpl w:val="F5008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060336"/>
    <w:multiLevelType w:val="hybridMultilevel"/>
    <w:tmpl w:val="ACDCFD44"/>
    <w:lvl w:ilvl="0" w:tplc="04190005">
      <w:start w:val="1"/>
      <w:numFmt w:val="bullet"/>
      <w:lvlText w:val=""/>
      <w:lvlJc w:val="left"/>
      <w:pPr>
        <w:tabs>
          <w:tab w:val="num" w:pos="4614"/>
        </w:tabs>
        <w:ind w:left="461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D974F5"/>
    <w:multiLevelType w:val="hybridMultilevel"/>
    <w:tmpl w:val="7EEA7362"/>
    <w:lvl w:ilvl="0" w:tplc="84089B3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54141FA"/>
    <w:multiLevelType w:val="hybridMultilevel"/>
    <w:tmpl w:val="AAAC196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5857DB8"/>
    <w:multiLevelType w:val="hybridMultilevel"/>
    <w:tmpl w:val="C360DA58"/>
    <w:lvl w:ilvl="0" w:tplc="ED7C6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4000BF"/>
    <w:multiLevelType w:val="hybridMultilevel"/>
    <w:tmpl w:val="7A523F98"/>
    <w:lvl w:ilvl="0" w:tplc="06C6527E">
      <w:start w:val="1"/>
      <w:numFmt w:val="bullet"/>
      <w:lvlText w:val="•"/>
      <w:lvlJc w:val="left"/>
      <w:pPr>
        <w:tabs>
          <w:tab w:val="num" w:pos="720"/>
        </w:tabs>
        <w:ind w:left="720" w:hanging="360"/>
      </w:pPr>
      <w:rPr>
        <w:rFonts w:ascii="Times New Roman" w:hAnsi="Times New Roman" w:hint="default"/>
      </w:rPr>
    </w:lvl>
    <w:lvl w:ilvl="1" w:tplc="1CDA4FF6" w:tentative="1">
      <w:start w:val="1"/>
      <w:numFmt w:val="bullet"/>
      <w:lvlText w:val="•"/>
      <w:lvlJc w:val="left"/>
      <w:pPr>
        <w:tabs>
          <w:tab w:val="num" w:pos="1440"/>
        </w:tabs>
        <w:ind w:left="1440" w:hanging="360"/>
      </w:pPr>
      <w:rPr>
        <w:rFonts w:ascii="Times New Roman" w:hAnsi="Times New Roman" w:hint="default"/>
      </w:rPr>
    </w:lvl>
    <w:lvl w:ilvl="2" w:tplc="DF5C765A" w:tentative="1">
      <w:start w:val="1"/>
      <w:numFmt w:val="bullet"/>
      <w:lvlText w:val="•"/>
      <w:lvlJc w:val="left"/>
      <w:pPr>
        <w:tabs>
          <w:tab w:val="num" w:pos="2160"/>
        </w:tabs>
        <w:ind w:left="2160" w:hanging="360"/>
      </w:pPr>
      <w:rPr>
        <w:rFonts w:ascii="Times New Roman" w:hAnsi="Times New Roman" w:hint="default"/>
      </w:rPr>
    </w:lvl>
    <w:lvl w:ilvl="3" w:tplc="B616034A" w:tentative="1">
      <w:start w:val="1"/>
      <w:numFmt w:val="bullet"/>
      <w:lvlText w:val="•"/>
      <w:lvlJc w:val="left"/>
      <w:pPr>
        <w:tabs>
          <w:tab w:val="num" w:pos="2880"/>
        </w:tabs>
        <w:ind w:left="2880" w:hanging="360"/>
      </w:pPr>
      <w:rPr>
        <w:rFonts w:ascii="Times New Roman" w:hAnsi="Times New Roman" w:hint="default"/>
      </w:rPr>
    </w:lvl>
    <w:lvl w:ilvl="4" w:tplc="73C4A2E6" w:tentative="1">
      <w:start w:val="1"/>
      <w:numFmt w:val="bullet"/>
      <w:lvlText w:val="•"/>
      <w:lvlJc w:val="left"/>
      <w:pPr>
        <w:tabs>
          <w:tab w:val="num" w:pos="3600"/>
        </w:tabs>
        <w:ind w:left="3600" w:hanging="360"/>
      </w:pPr>
      <w:rPr>
        <w:rFonts w:ascii="Times New Roman" w:hAnsi="Times New Roman" w:hint="default"/>
      </w:rPr>
    </w:lvl>
    <w:lvl w:ilvl="5" w:tplc="E8A24BC4" w:tentative="1">
      <w:start w:val="1"/>
      <w:numFmt w:val="bullet"/>
      <w:lvlText w:val="•"/>
      <w:lvlJc w:val="left"/>
      <w:pPr>
        <w:tabs>
          <w:tab w:val="num" w:pos="4320"/>
        </w:tabs>
        <w:ind w:left="4320" w:hanging="360"/>
      </w:pPr>
      <w:rPr>
        <w:rFonts w:ascii="Times New Roman" w:hAnsi="Times New Roman" w:hint="default"/>
      </w:rPr>
    </w:lvl>
    <w:lvl w:ilvl="6" w:tplc="2E78FF72" w:tentative="1">
      <w:start w:val="1"/>
      <w:numFmt w:val="bullet"/>
      <w:lvlText w:val="•"/>
      <w:lvlJc w:val="left"/>
      <w:pPr>
        <w:tabs>
          <w:tab w:val="num" w:pos="5040"/>
        </w:tabs>
        <w:ind w:left="5040" w:hanging="360"/>
      </w:pPr>
      <w:rPr>
        <w:rFonts w:ascii="Times New Roman" w:hAnsi="Times New Roman" w:hint="default"/>
      </w:rPr>
    </w:lvl>
    <w:lvl w:ilvl="7" w:tplc="575A8F4A" w:tentative="1">
      <w:start w:val="1"/>
      <w:numFmt w:val="bullet"/>
      <w:lvlText w:val="•"/>
      <w:lvlJc w:val="left"/>
      <w:pPr>
        <w:tabs>
          <w:tab w:val="num" w:pos="5760"/>
        </w:tabs>
        <w:ind w:left="5760" w:hanging="360"/>
      </w:pPr>
      <w:rPr>
        <w:rFonts w:ascii="Times New Roman" w:hAnsi="Times New Roman" w:hint="default"/>
      </w:rPr>
    </w:lvl>
    <w:lvl w:ilvl="8" w:tplc="7A30E29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F7242A3"/>
    <w:multiLevelType w:val="hybridMultilevel"/>
    <w:tmpl w:val="3B1E4948"/>
    <w:lvl w:ilvl="0" w:tplc="09F42224">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7C191F2E"/>
    <w:multiLevelType w:val="hybridMultilevel"/>
    <w:tmpl w:val="B9463FDE"/>
    <w:lvl w:ilvl="0" w:tplc="93D25F0C">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7CA80DBB"/>
    <w:multiLevelType w:val="hybridMultilevel"/>
    <w:tmpl w:val="F5C07170"/>
    <w:lvl w:ilvl="0" w:tplc="06C6527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7FC5067F"/>
    <w:multiLevelType w:val="hybridMultilevel"/>
    <w:tmpl w:val="B756FE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1"/>
  </w:num>
  <w:num w:numId="3">
    <w:abstractNumId w:val="24"/>
  </w:num>
  <w:num w:numId="4">
    <w:abstractNumId w:val="5"/>
  </w:num>
  <w:num w:numId="5">
    <w:abstractNumId w:val="22"/>
  </w:num>
  <w:num w:numId="6">
    <w:abstractNumId w:val="1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8"/>
  </w:num>
  <w:num w:numId="11">
    <w:abstractNumId w:val="20"/>
  </w:num>
  <w:num w:numId="12">
    <w:abstractNumId w:val="10"/>
  </w:num>
  <w:num w:numId="13">
    <w:abstractNumId w:val="2"/>
  </w:num>
  <w:num w:numId="14">
    <w:abstractNumId w:val="23"/>
  </w:num>
  <w:num w:numId="15">
    <w:abstractNumId w:val="3"/>
  </w:num>
  <w:num w:numId="16">
    <w:abstractNumId w:val="27"/>
  </w:num>
  <w:num w:numId="17">
    <w:abstractNumId w:val="17"/>
  </w:num>
  <w:num w:numId="18">
    <w:abstractNumId w:val="9"/>
  </w:num>
  <w:num w:numId="19">
    <w:abstractNumId w:val="6"/>
  </w:num>
  <w:num w:numId="20">
    <w:abstractNumId w:val="26"/>
  </w:num>
  <w:num w:numId="21">
    <w:abstractNumId w:val="11"/>
  </w:num>
  <w:num w:numId="22">
    <w:abstractNumId w:val="25"/>
  </w:num>
  <w:num w:numId="23">
    <w:abstractNumId w:val="7"/>
  </w:num>
  <w:num w:numId="24">
    <w:abstractNumId w:val="0"/>
  </w:num>
  <w:num w:numId="25">
    <w:abstractNumId w:val="16"/>
  </w:num>
  <w:num w:numId="26">
    <w:abstractNumId w:val="11"/>
  </w:num>
  <w:num w:numId="27">
    <w:abstractNumId w:val="21"/>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36"/>
    <w:rsid w:val="0005665F"/>
    <w:rsid w:val="00081F6B"/>
    <w:rsid w:val="00084E75"/>
    <w:rsid w:val="00087A46"/>
    <w:rsid w:val="00096380"/>
    <w:rsid w:val="000B527B"/>
    <w:rsid w:val="00112289"/>
    <w:rsid w:val="001425A2"/>
    <w:rsid w:val="001805F1"/>
    <w:rsid w:val="00181115"/>
    <w:rsid w:val="001B47F2"/>
    <w:rsid w:val="002105D5"/>
    <w:rsid w:val="00233C69"/>
    <w:rsid w:val="0029600B"/>
    <w:rsid w:val="002B5840"/>
    <w:rsid w:val="002E4227"/>
    <w:rsid w:val="00312C1D"/>
    <w:rsid w:val="0031407F"/>
    <w:rsid w:val="003440CC"/>
    <w:rsid w:val="00361A2B"/>
    <w:rsid w:val="003A5EB2"/>
    <w:rsid w:val="003E3460"/>
    <w:rsid w:val="0040136F"/>
    <w:rsid w:val="00432184"/>
    <w:rsid w:val="0047063E"/>
    <w:rsid w:val="004E581E"/>
    <w:rsid w:val="00504DC3"/>
    <w:rsid w:val="0050500C"/>
    <w:rsid w:val="00534D8E"/>
    <w:rsid w:val="005C1437"/>
    <w:rsid w:val="005E39B7"/>
    <w:rsid w:val="00606CCC"/>
    <w:rsid w:val="00662976"/>
    <w:rsid w:val="006A2FA5"/>
    <w:rsid w:val="006A5657"/>
    <w:rsid w:val="006A757B"/>
    <w:rsid w:val="006B47AF"/>
    <w:rsid w:val="007221F3"/>
    <w:rsid w:val="007A0D95"/>
    <w:rsid w:val="007B4B2F"/>
    <w:rsid w:val="007C3A55"/>
    <w:rsid w:val="007C3D17"/>
    <w:rsid w:val="008312CC"/>
    <w:rsid w:val="008368FC"/>
    <w:rsid w:val="0085029E"/>
    <w:rsid w:val="0088440D"/>
    <w:rsid w:val="008A13A7"/>
    <w:rsid w:val="008E1A20"/>
    <w:rsid w:val="009912BB"/>
    <w:rsid w:val="009A2230"/>
    <w:rsid w:val="009E77E9"/>
    <w:rsid w:val="00A82CF8"/>
    <w:rsid w:val="00AA3603"/>
    <w:rsid w:val="00AE6B36"/>
    <w:rsid w:val="00B31C8E"/>
    <w:rsid w:val="00B92D44"/>
    <w:rsid w:val="00BE18C9"/>
    <w:rsid w:val="00C3353F"/>
    <w:rsid w:val="00C342C5"/>
    <w:rsid w:val="00C3732F"/>
    <w:rsid w:val="00C91B0A"/>
    <w:rsid w:val="00C928A1"/>
    <w:rsid w:val="00D06747"/>
    <w:rsid w:val="00D17722"/>
    <w:rsid w:val="00D22552"/>
    <w:rsid w:val="00D62F0A"/>
    <w:rsid w:val="00DB3A1F"/>
    <w:rsid w:val="00DF4ED7"/>
    <w:rsid w:val="00E07607"/>
    <w:rsid w:val="00EA5582"/>
    <w:rsid w:val="00F01B63"/>
    <w:rsid w:val="00F33B77"/>
    <w:rsid w:val="00F34AB2"/>
    <w:rsid w:val="00F63528"/>
    <w:rsid w:val="00FE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A0442-EE17-4EE8-8F30-15B06C3B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E6B36"/>
    <w:rPr>
      <w:rFonts w:cs="Times New Roman"/>
      <w:b/>
      <w:bCs/>
    </w:rPr>
  </w:style>
  <w:style w:type="paragraph" w:styleId="a4">
    <w:name w:val="List Paragraph"/>
    <w:basedOn w:val="a"/>
    <w:uiPriority w:val="34"/>
    <w:qFormat/>
    <w:rsid w:val="00AE6B36"/>
    <w:pPr>
      <w:ind w:left="720"/>
      <w:contextualSpacing/>
    </w:pPr>
  </w:style>
  <w:style w:type="table" w:styleId="a5">
    <w:name w:val="Table Grid"/>
    <w:basedOn w:val="a1"/>
    <w:uiPriority w:val="59"/>
    <w:rsid w:val="00AE6B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722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12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
    <w:name w:val="Сетка таблицы2"/>
    <w:basedOn w:val="a1"/>
    <w:next w:val="a5"/>
    <w:uiPriority w:val="59"/>
    <w:rsid w:val="009912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6629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87A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7A46"/>
    <w:rPr>
      <w:rFonts w:ascii="Segoe UI" w:hAnsi="Segoe UI" w:cs="Segoe UI"/>
      <w:sz w:val="18"/>
      <w:szCs w:val="18"/>
    </w:rPr>
  </w:style>
  <w:style w:type="paragraph" w:styleId="a8">
    <w:name w:val="Body Text"/>
    <w:aliases w:val=" Знак6"/>
    <w:basedOn w:val="a"/>
    <w:link w:val="a9"/>
    <w:rsid w:val="006A5657"/>
    <w:pPr>
      <w:spacing w:after="0" w:line="240" w:lineRule="auto"/>
      <w:jc w:val="both"/>
    </w:pPr>
    <w:rPr>
      <w:rFonts w:ascii="Times New Roman" w:eastAsia="Times New Roman" w:hAnsi="Times New Roman" w:cs="Times New Roman"/>
      <w:sz w:val="28"/>
      <w:szCs w:val="24"/>
      <w:lang w:val="uk-UA" w:eastAsia="ru-RU"/>
    </w:rPr>
  </w:style>
  <w:style w:type="character" w:customStyle="1" w:styleId="a9">
    <w:name w:val="Основной текст Знак"/>
    <w:aliases w:val=" Знак6 Знак"/>
    <w:basedOn w:val="a0"/>
    <w:link w:val="a8"/>
    <w:rsid w:val="006A5657"/>
    <w:rPr>
      <w:rFonts w:ascii="Times New Roman" w:eastAsia="Times New Roman" w:hAnsi="Times New Roman" w:cs="Times New Roman"/>
      <w:sz w:val="28"/>
      <w:szCs w:val="24"/>
      <w:lang w:val="uk-UA" w:eastAsia="ru-RU"/>
    </w:rPr>
  </w:style>
  <w:style w:type="paragraph" w:styleId="aa">
    <w:name w:val="Normal (Web)"/>
    <w:basedOn w:val="a"/>
    <w:uiPriority w:val="99"/>
    <w:rsid w:val="006A5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A360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A3603"/>
  </w:style>
  <w:style w:type="paragraph" w:styleId="ad">
    <w:name w:val="footer"/>
    <w:basedOn w:val="a"/>
    <w:link w:val="ae"/>
    <w:uiPriority w:val="99"/>
    <w:unhideWhenUsed/>
    <w:rsid w:val="00AA360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A3603"/>
  </w:style>
  <w:style w:type="table" w:customStyle="1" w:styleId="11">
    <w:name w:val="Сетка таблицы11"/>
    <w:basedOn w:val="a1"/>
    <w:next w:val="a5"/>
    <w:uiPriority w:val="59"/>
    <w:rsid w:val="007A0D9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3423">
      <w:bodyDiv w:val="1"/>
      <w:marLeft w:val="0"/>
      <w:marRight w:val="0"/>
      <w:marTop w:val="0"/>
      <w:marBottom w:val="0"/>
      <w:divBdr>
        <w:top w:val="none" w:sz="0" w:space="0" w:color="auto"/>
        <w:left w:val="none" w:sz="0" w:space="0" w:color="auto"/>
        <w:bottom w:val="none" w:sz="0" w:space="0" w:color="auto"/>
        <w:right w:val="none" w:sz="0" w:space="0" w:color="auto"/>
      </w:divBdr>
    </w:div>
    <w:div w:id="5706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30FDB-5879-44DB-BC6B-AA5D33D7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30863</Words>
  <Characters>17592</Characters>
  <Application>Microsoft Office Word</Application>
  <DocSecurity>0</DocSecurity>
  <Lines>146</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User13</cp:lastModifiedBy>
  <cp:revision>7</cp:revision>
  <cp:lastPrinted>2021-09-02T10:11:00Z</cp:lastPrinted>
  <dcterms:created xsi:type="dcterms:W3CDTF">2021-07-30T11:40:00Z</dcterms:created>
  <dcterms:modified xsi:type="dcterms:W3CDTF">2021-09-02T11:05:00Z</dcterms:modified>
</cp:coreProperties>
</file>